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EF67E" w14:textId="77777777" w:rsidR="0043649A" w:rsidRPr="00870B95" w:rsidRDefault="0043649A" w:rsidP="00870B95">
      <w:pPr>
        <w:pStyle w:val="NormalWeb"/>
        <w:spacing w:before="0" w:beforeAutospacing="0" w:after="210" w:afterAutospacing="0" w:line="210" w:lineRule="atLeast"/>
        <w:jc w:val="both"/>
        <w:rPr>
          <w:rFonts w:ascii="Calibri" w:hAnsi="Calibri" w:cs="Arial"/>
          <w:b/>
          <w:bCs/>
          <w:color w:val="4C286E"/>
          <w:sz w:val="40"/>
          <w:szCs w:val="40"/>
        </w:rPr>
      </w:pPr>
      <w:r w:rsidRPr="00870B95">
        <w:rPr>
          <w:rFonts w:ascii="Calibri" w:hAnsi="Calibri" w:cs="Arial"/>
          <w:b/>
          <w:bCs/>
          <w:color w:val="4C286E"/>
          <w:sz w:val="40"/>
          <w:szCs w:val="40"/>
        </w:rPr>
        <w:t>Telework Agreement Template</w:t>
      </w:r>
    </w:p>
    <w:p w14:paraId="13331798" w14:textId="77777777" w:rsidR="0043649A" w:rsidRPr="00870B95" w:rsidRDefault="0043649A" w:rsidP="0043649A">
      <w:pPr>
        <w:pStyle w:val="NormalWeb"/>
        <w:spacing w:before="0" w:beforeAutospacing="0" w:after="210" w:afterAutospacing="0" w:line="210" w:lineRule="atLeast"/>
        <w:jc w:val="both"/>
        <w:rPr>
          <w:rFonts w:ascii="Calibri" w:hAnsi="Calibri" w:cs="Arial"/>
          <w:b/>
          <w:bCs/>
          <w:color w:val="C9246D"/>
          <w:sz w:val="24"/>
          <w:szCs w:val="24"/>
        </w:rPr>
      </w:pPr>
      <w:r w:rsidRPr="00870B95">
        <w:rPr>
          <w:rFonts w:ascii="Calibri" w:hAnsi="Calibri" w:cs="Arial"/>
          <w:b/>
          <w:bCs/>
          <w:color w:val="C9246D"/>
          <w:sz w:val="24"/>
          <w:szCs w:val="24"/>
        </w:rPr>
        <w:t>Telework Agreement</w:t>
      </w:r>
    </w:p>
    <w:p w14:paraId="2A1CD133" w14:textId="77777777" w:rsidR="00BB60E0" w:rsidRPr="00B8168A" w:rsidRDefault="00BB60E0" w:rsidP="00870B95">
      <w:pPr>
        <w:pStyle w:val="NormalWeb"/>
        <w:spacing w:after="210" w:line="276" w:lineRule="auto"/>
        <w:jc w:val="both"/>
        <w:rPr>
          <w:rFonts w:ascii="Calibri" w:hAnsi="Calibri" w:cs="Arial"/>
          <w:b/>
          <w:bCs/>
          <w:iCs/>
          <w:color w:val="4C286E"/>
        </w:rPr>
      </w:pPr>
      <w:r w:rsidRPr="00B8168A">
        <w:rPr>
          <w:rFonts w:ascii="Calibri" w:hAnsi="Calibri" w:cs="Arial"/>
          <w:b/>
          <w:bCs/>
          <w:iCs/>
          <w:color w:val="4C286E"/>
        </w:rPr>
        <w:t>Employee agrees to perform services for Employer as a “</w:t>
      </w:r>
      <w:r w:rsidR="001C1DD9" w:rsidRPr="00B8168A">
        <w:rPr>
          <w:rFonts w:ascii="Calibri" w:hAnsi="Calibri" w:cs="Arial"/>
          <w:b/>
          <w:bCs/>
          <w:iCs/>
          <w:color w:val="4C286E"/>
        </w:rPr>
        <w:t>T</w:t>
      </w:r>
      <w:r w:rsidRPr="00B8168A">
        <w:rPr>
          <w:rFonts w:ascii="Calibri" w:hAnsi="Calibri" w:cs="Arial"/>
          <w:b/>
          <w:bCs/>
          <w:iCs/>
          <w:color w:val="4C286E"/>
        </w:rPr>
        <w:t xml:space="preserve">eleworker.” This agreement spells out the basic terms and conditions under which </w:t>
      </w:r>
      <w:r w:rsidRPr="00B8168A">
        <w:rPr>
          <w:rFonts w:ascii="Calibri" w:hAnsi="Calibri" w:cs="Arial"/>
          <w:b/>
          <w:bCs/>
          <w:iCs/>
          <w:color w:val="4C286E"/>
          <w:u w:val="single"/>
        </w:rPr>
        <w:t xml:space="preserve">                                                      </w:t>
      </w:r>
      <w:r w:rsidRPr="00B8168A">
        <w:rPr>
          <w:rFonts w:ascii="Calibri" w:hAnsi="Calibri" w:cs="Arial"/>
          <w:b/>
          <w:bCs/>
          <w:iCs/>
          <w:color w:val="4C286E"/>
        </w:rPr>
        <w:t xml:space="preserve">  (</w:t>
      </w:r>
      <w:r w:rsidR="001C1DD9" w:rsidRPr="00B8168A">
        <w:rPr>
          <w:rFonts w:ascii="Calibri" w:hAnsi="Calibri" w:cs="Arial"/>
          <w:b/>
          <w:bCs/>
          <w:iCs/>
          <w:color w:val="4C286E"/>
        </w:rPr>
        <w:t>E</w:t>
      </w:r>
      <w:r w:rsidRPr="00B8168A">
        <w:rPr>
          <w:rFonts w:ascii="Calibri" w:hAnsi="Calibri" w:cs="Arial"/>
          <w:b/>
          <w:bCs/>
          <w:iCs/>
          <w:color w:val="4C286E"/>
        </w:rPr>
        <w:t xml:space="preserve">mployee </w:t>
      </w:r>
      <w:r w:rsidR="001C1DD9" w:rsidRPr="00B8168A">
        <w:rPr>
          <w:rFonts w:ascii="Calibri" w:hAnsi="Calibri" w:cs="Arial"/>
          <w:b/>
          <w:bCs/>
          <w:iCs/>
          <w:color w:val="4C286E"/>
        </w:rPr>
        <w:t>N</w:t>
      </w:r>
      <w:r w:rsidRPr="00B8168A">
        <w:rPr>
          <w:rFonts w:ascii="Calibri" w:hAnsi="Calibri" w:cs="Arial"/>
          <w:b/>
          <w:bCs/>
          <w:iCs/>
          <w:color w:val="4C286E"/>
        </w:rPr>
        <w:t xml:space="preserve">ame) (hereafter “Teleworker”) will be teleworking for </w:t>
      </w:r>
      <w:r w:rsidRPr="00B8168A">
        <w:rPr>
          <w:rFonts w:ascii="Calibri" w:hAnsi="Calibri" w:cs="Arial"/>
          <w:b/>
          <w:bCs/>
          <w:iCs/>
          <w:color w:val="4C286E"/>
          <w:u w:val="single"/>
        </w:rPr>
        <w:t xml:space="preserve">                                                      </w:t>
      </w:r>
      <w:r w:rsidRPr="00B8168A">
        <w:rPr>
          <w:rFonts w:ascii="Calibri" w:hAnsi="Calibri" w:cs="Arial"/>
          <w:b/>
          <w:bCs/>
          <w:iCs/>
          <w:color w:val="4C286E"/>
        </w:rPr>
        <w:t xml:space="preserve"> (Employer </w:t>
      </w:r>
      <w:r w:rsidR="001C1DD9" w:rsidRPr="00B8168A">
        <w:rPr>
          <w:rFonts w:ascii="Calibri" w:hAnsi="Calibri" w:cs="Arial"/>
          <w:b/>
          <w:bCs/>
          <w:iCs/>
          <w:color w:val="4C286E"/>
        </w:rPr>
        <w:t>N</w:t>
      </w:r>
      <w:r w:rsidRPr="00B8168A">
        <w:rPr>
          <w:rFonts w:ascii="Calibri" w:hAnsi="Calibri" w:cs="Arial"/>
          <w:b/>
          <w:bCs/>
          <w:iCs/>
          <w:color w:val="4C286E"/>
        </w:rPr>
        <w:t xml:space="preserve">ame) (hereafter “Employer”).    </w:t>
      </w:r>
    </w:p>
    <w:p w14:paraId="2E926719" w14:textId="55ED6003" w:rsidR="00BB60E0" w:rsidRPr="00B8168A" w:rsidRDefault="00BB60E0" w:rsidP="00870B95">
      <w:pPr>
        <w:pStyle w:val="NormalWeb"/>
        <w:spacing w:after="210" w:line="276" w:lineRule="auto"/>
        <w:jc w:val="both"/>
        <w:rPr>
          <w:rFonts w:ascii="Calibri" w:hAnsi="Calibri" w:cs="Arial"/>
          <w:b/>
          <w:bCs/>
          <w:iCs/>
          <w:color w:val="4C286E"/>
          <w:u w:val="single"/>
        </w:rPr>
      </w:pPr>
      <w:r w:rsidRPr="00B8168A">
        <w:rPr>
          <w:rFonts w:ascii="Calibri" w:hAnsi="Calibri" w:cs="Arial"/>
          <w:b/>
          <w:bCs/>
          <w:iCs/>
          <w:color w:val="4C286E"/>
        </w:rPr>
        <w:t xml:space="preserve">This agreement is effective </w:t>
      </w:r>
      <w:r w:rsidRPr="00B8168A">
        <w:rPr>
          <w:rFonts w:ascii="Calibri" w:hAnsi="Calibri" w:cs="Arial"/>
          <w:b/>
          <w:bCs/>
          <w:iCs/>
          <w:color w:val="4C286E"/>
          <w:u w:val="single"/>
        </w:rPr>
        <w:t xml:space="preserve">            </w:t>
      </w:r>
      <w:proofErr w:type="gramStart"/>
      <w:r w:rsidRPr="00B8168A">
        <w:rPr>
          <w:rFonts w:ascii="Calibri" w:hAnsi="Calibri" w:cs="Arial"/>
          <w:b/>
          <w:bCs/>
          <w:iCs/>
          <w:color w:val="4C286E"/>
          <w:u w:val="single"/>
        </w:rPr>
        <w:t xml:space="preserve">  </w:t>
      </w:r>
      <w:r w:rsidRPr="00B8168A">
        <w:rPr>
          <w:rFonts w:ascii="Calibri" w:hAnsi="Calibri" w:cs="Arial"/>
          <w:b/>
          <w:bCs/>
          <w:iCs/>
          <w:color w:val="4C286E"/>
        </w:rPr>
        <w:t>,</w:t>
      </w:r>
      <w:proofErr w:type="gramEnd"/>
      <w:r w:rsidRPr="00B8168A">
        <w:rPr>
          <w:rFonts w:ascii="Calibri" w:hAnsi="Calibri" w:cs="Arial"/>
          <w:b/>
          <w:bCs/>
          <w:iCs/>
          <w:color w:val="4C286E"/>
        </w:rPr>
        <w:t xml:space="preserve"> 20</w:t>
      </w:r>
      <w:r w:rsidRPr="00B8168A">
        <w:rPr>
          <w:rFonts w:ascii="Calibri" w:hAnsi="Calibri" w:cs="Arial"/>
          <w:b/>
          <w:bCs/>
          <w:iCs/>
          <w:color w:val="4C286E"/>
          <w:u w:val="single"/>
        </w:rPr>
        <w:t xml:space="preserve">      </w:t>
      </w:r>
      <w:r w:rsidRPr="00B8168A">
        <w:rPr>
          <w:rFonts w:ascii="Calibri" w:hAnsi="Calibri" w:cs="Arial"/>
          <w:b/>
          <w:bCs/>
          <w:iCs/>
          <w:color w:val="4C286E"/>
        </w:rPr>
        <w:t xml:space="preserve">, and remains in effect until </w:t>
      </w:r>
      <w:r w:rsidRPr="00B8168A">
        <w:rPr>
          <w:rFonts w:ascii="Calibri" w:hAnsi="Calibri" w:cs="Arial"/>
          <w:b/>
          <w:bCs/>
          <w:iCs/>
          <w:color w:val="4C286E"/>
          <w:u w:val="single"/>
        </w:rPr>
        <w:t xml:space="preserve">              </w:t>
      </w:r>
      <w:r w:rsidRPr="00B8168A">
        <w:rPr>
          <w:rFonts w:ascii="Calibri" w:hAnsi="Calibri" w:cs="Arial"/>
          <w:b/>
          <w:bCs/>
          <w:iCs/>
          <w:color w:val="4C286E"/>
        </w:rPr>
        <w:t>, 20</w:t>
      </w:r>
      <w:r w:rsidRPr="00B8168A">
        <w:rPr>
          <w:rFonts w:ascii="Calibri" w:hAnsi="Calibri" w:cs="Arial"/>
          <w:b/>
          <w:bCs/>
          <w:iCs/>
          <w:color w:val="4C286E"/>
          <w:u w:val="single"/>
        </w:rPr>
        <w:t xml:space="preserve">      </w:t>
      </w:r>
      <w:r w:rsidRPr="00B8168A">
        <w:rPr>
          <w:rFonts w:ascii="Calibri" w:hAnsi="Calibri" w:cs="Arial"/>
          <w:b/>
          <w:bCs/>
          <w:iCs/>
          <w:color w:val="4C286E"/>
        </w:rPr>
        <w:t xml:space="preserve"> </w:t>
      </w:r>
      <w:r w:rsidR="006C0E17">
        <w:rPr>
          <w:rFonts w:ascii="Calibri" w:hAnsi="Calibri" w:cs="Arial"/>
          <w:b/>
          <w:bCs/>
          <w:iCs/>
          <w:color w:val="4C286E"/>
        </w:rPr>
        <w:t xml:space="preserve">, </w:t>
      </w:r>
      <w:r w:rsidRPr="00B8168A">
        <w:rPr>
          <w:rFonts w:ascii="Calibri" w:hAnsi="Calibri" w:cs="Arial"/>
          <w:b/>
          <w:bCs/>
          <w:iCs/>
          <w:color w:val="4C286E"/>
        </w:rPr>
        <w:t>while</w:t>
      </w:r>
      <w:r w:rsidRPr="00B8168A">
        <w:rPr>
          <w:rFonts w:ascii="Calibri" w:hAnsi="Calibri" w:cs="Arial"/>
          <w:b/>
          <w:bCs/>
          <w:iCs/>
          <w:color w:val="4C286E"/>
          <w:u w:val="single"/>
        </w:rPr>
        <w:t xml:space="preserve">                                      </w:t>
      </w:r>
    </w:p>
    <w:p w14:paraId="4189EE31" w14:textId="77777777" w:rsidR="00BB60E0" w:rsidRPr="00B8168A" w:rsidRDefault="00BB60E0" w:rsidP="00870B95">
      <w:pPr>
        <w:pStyle w:val="NormalWeb"/>
        <w:spacing w:after="210" w:line="276" w:lineRule="auto"/>
        <w:jc w:val="both"/>
        <w:rPr>
          <w:rFonts w:ascii="Calibri" w:hAnsi="Calibri" w:cs="Arial"/>
          <w:b/>
          <w:bCs/>
          <w:iCs/>
          <w:color w:val="4C286E"/>
          <w:u w:val="single"/>
        </w:rPr>
      </w:pPr>
      <w:r w:rsidRPr="00B8168A">
        <w:rPr>
          <w:rFonts w:ascii="Calibri" w:hAnsi="Calibri" w:cs="Arial"/>
          <w:b/>
          <w:bCs/>
          <w:iCs/>
          <w:color w:val="4C286E"/>
          <w:u w:val="single"/>
        </w:rPr>
        <w:t xml:space="preserve">                                                 </w:t>
      </w:r>
      <w:r w:rsidRPr="00B8168A">
        <w:rPr>
          <w:rFonts w:ascii="Calibri" w:hAnsi="Calibri" w:cs="Arial"/>
          <w:b/>
          <w:bCs/>
          <w:iCs/>
          <w:color w:val="4C286E"/>
        </w:rPr>
        <w:t>(</w:t>
      </w:r>
      <w:r w:rsidR="001C1DD9" w:rsidRPr="00B8168A">
        <w:rPr>
          <w:rFonts w:ascii="Calibri" w:hAnsi="Calibri" w:cs="Arial"/>
          <w:b/>
          <w:bCs/>
          <w:iCs/>
          <w:color w:val="4C286E"/>
        </w:rPr>
        <w:t>E</w:t>
      </w:r>
      <w:r w:rsidRPr="00B8168A">
        <w:rPr>
          <w:rFonts w:ascii="Calibri" w:hAnsi="Calibri" w:cs="Arial"/>
          <w:b/>
          <w:bCs/>
          <w:iCs/>
          <w:color w:val="4C286E"/>
        </w:rPr>
        <w:t xml:space="preserve">mployee </w:t>
      </w:r>
      <w:r w:rsidR="001C1DD9" w:rsidRPr="00B8168A">
        <w:rPr>
          <w:rFonts w:ascii="Calibri" w:hAnsi="Calibri" w:cs="Arial"/>
          <w:b/>
          <w:bCs/>
          <w:iCs/>
          <w:color w:val="4C286E"/>
        </w:rPr>
        <w:t>N</w:t>
      </w:r>
      <w:r w:rsidRPr="00B8168A">
        <w:rPr>
          <w:rFonts w:ascii="Calibri" w:hAnsi="Calibri" w:cs="Arial"/>
          <w:b/>
          <w:bCs/>
          <w:iCs/>
          <w:color w:val="4C286E"/>
        </w:rPr>
        <w:t xml:space="preserve">ame) teleworks and is employed by </w:t>
      </w:r>
      <w:r w:rsidRPr="00B8168A">
        <w:rPr>
          <w:rFonts w:ascii="Calibri" w:hAnsi="Calibri" w:cs="Arial"/>
          <w:b/>
          <w:bCs/>
          <w:iCs/>
          <w:color w:val="4C286E"/>
          <w:u w:val="single"/>
        </w:rPr>
        <w:t xml:space="preserve">                                                 </w:t>
      </w:r>
      <w:r w:rsidRPr="00B8168A">
        <w:rPr>
          <w:rFonts w:ascii="Calibri" w:hAnsi="Calibri" w:cs="Arial"/>
          <w:b/>
          <w:bCs/>
          <w:iCs/>
          <w:color w:val="4C286E"/>
        </w:rPr>
        <w:t>(Employer</w:t>
      </w:r>
      <w:r w:rsidR="001C1DD9" w:rsidRPr="00B8168A">
        <w:rPr>
          <w:rFonts w:ascii="Calibri" w:hAnsi="Calibri" w:cs="Arial"/>
          <w:b/>
          <w:bCs/>
          <w:iCs/>
          <w:color w:val="4C286E"/>
        </w:rPr>
        <w:t xml:space="preserve"> Name</w:t>
      </w:r>
      <w:r w:rsidRPr="00B8168A">
        <w:rPr>
          <w:rFonts w:ascii="Calibri" w:hAnsi="Calibri" w:cs="Arial"/>
          <w:b/>
          <w:bCs/>
          <w:iCs/>
          <w:color w:val="4C286E"/>
        </w:rPr>
        <w:t xml:space="preserve">), unless the agreement is terminated earlier. </w:t>
      </w:r>
    </w:p>
    <w:p w14:paraId="6383ABE9" w14:textId="77777777" w:rsidR="00554D05" w:rsidRPr="00B8168A" w:rsidRDefault="00BB60E0" w:rsidP="00870B95">
      <w:pPr>
        <w:pStyle w:val="NormalWeb"/>
        <w:spacing w:after="210" w:line="276" w:lineRule="auto"/>
        <w:jc w:val="both"/>
        <w:rPr>
          <w:rFonts w:ascii="Calibri" w:hAnsi="Calibri" w:cs="Arial"/>
          <w:b/>
          <w:bCs/>
          <w:iCs/>
          <w:color w:val="4C286E"/>
        </w:rPr>
      </w:pPr>
      <w:r w:rsidRPr="00B8168A">
        <w:rPr>
          <w:rFonts w:ascii="Calibri" w:hAnsi="Calibri" w:cs="Arial"/>
          <w:b/>
          <w:bCs/>
          <w:iCs/>
          <w:color w:val="4C286E"/>
        </w:rPr>
        <w:t>Teleworking is available only to eligible employees and is offered at Employer’s sole discretion. Teleworking is not available to the entire organization. As such, no employee is entitled or guaranteed the opportunity to telework.</w:t>
      </w:r>
    </w:p>
    <w:p w14:paraId="4D66E8E1" w14:textId="77777777" w:rsidR="00554D05" w:rsidRPr="00870B95" w:rsidRDefault="00BB60E0" w:rsidP="00E140AA">
      <w:pPr>
        <w:pStyle w:val="NormalWeb"/>
        <w:spacing w:before="0" w:beforeAutospacing="0" w:after="210" w:afterAutospacing="0" w:line="210" w:lineRule="atLeast"/>
        <w:jc w:val="both"/>
        <w:rPr>
          <w:rFonts w:ascii="Calibri" w:hAnsi="Calibri" w:cs="Arial"/>
          <w:b/>
          <w:bCs/>
          <w:color w:val="C9246D"/>
          <w:sz w:val="24"/>
          <w:szCs w:val="24"/>
        </w:rPr>
      </w:pPr>
      <w:r w:rsidRPr="00870B95">
        <w:rPr>
          <w:rFonts w:ascii="Calibri" w:hAnsi="Calibri" w:cs="Arial"/>
          <w:b/>
          <w:bCs/>
          <w:color w:val="C9246D"/>
          <w:sz w:val="24"/>
          <w:szCs w:val="24"/>
        </w:rPr>
        <w:t>Termination of Agreement</w:t>
      </w:r>
    </w:p>
    <w:p w14:paraId="0000D469" w14:textId="77777777" w:rsidR="00BB60E0" w:rsidRPr="00870B95" w:rsidRDefault="00220C25" w:rsidP="007D06CB">
      <w:pPr>
        <w:pStyle w:val="NormalWeb"/>
        <w:spacing w:before="0" w:beforeAutospacing="0" w:after="210" w:afterAutospacing="0" w:line="210" w:lineRule="atLeast"/>
        <w:rPr>
          <w:rFonts w:ascii="Calibri" w:hAnsi="Calibri" w:cs="Arial"/>
          <w:color w:val="B5C61B"/>
          <w:sz w:val="24"/>
          <w:szCs w:val="24"/>
        </w:rPr>
      </w:pPr>
      <w:r w:rsidRPr="00870B95">
        <w:rPr>
          <w:rFonts w:ascii="Calibri" w:hAnsi="Calibri" w:cs="Arial"/>
          <w:color w:val="313132"/>
        </w:rPr>
        <w:t xml:space="preserve">Either party may terminate Teleworker’s participation in the program, with or without cause, upon reasonable notice in writing to the other party. Employer will not be held responsible for costs, damages or losses resulting from terminating </w:t>
      </w:r>
      <w:r w:rsidR="00AE7075" w:rsidRPr="00870B95">
        <w:rPr>
          <w:rFonts w:ascii="Calibri" w:hAnsi="Calibri" w:cs="Arial"/>
          <w:color w:val="313132"/>
        </w:rPr>
        <w:t>this teleworking program.</w:t>
      </w:r>
      <w:r w:rsidRPr="00870B95">
        <w:rPr>
          <w:rFonts w:ascii="Calibri" w:hAnsi="Calibri" w:cs="Arial"/>
          <w:color w:val="313132"/>
        </w:rPr>
        <w:br/>
      </w:r>
      <w:r w:rsidR="001C1DD9" w:rsidRPr="00870B95">
        <w:rPr>
          <w:rFonts w:ascii="Calibri" w:hAnsi="Calibri" w:cs="Arial"/>
          <w:color w:val="B5C61B"/>
          <w:sz w:val="24"/>
          <w:szCs w:val="24"/>
        </w:rPr>
        <w:br/>
      </w:r>
      <w:r w:rsidR="00BB60E0" w:rsidRPr="00870B95">
        <w:rPr>
          <w:rFonts w:ascii="Calibri" w:hAnsi="Calibri" w:cs="Arial"/>
          <w:b/>
          <w:bCs/>
          <w:color w:val="C9246D"/>
          <w:sz w:val="24"/>
          <w:szCs w:val="24"/>
        </w:rPr>
        <w:t>Salary, Job Responsibilities and Benefits</w:t>
      </w:r>
    </w:p>
    <w:p w14:paraId="3AE17D5D" w14:textId="77777777" w:rsidR="00220C25" w:rsidRPr="00870B95" w:rsidRDefault="00220C25" w:rsidP="00BB60E0">
      <w:pPr>
        <w:pStyle w:val="NormalWeb"/>
        <w:spacing w:before="0" w:beforeAutospacing="0" w:after="210" w:afterAutospacing="0" w:line="210" w:lineRule="atLeast"/>
        <w:jc w:val="both"/>
        <w:rPr>
          <w:rFonts w:ascii="Calibri" w:hAnsi="Calibri" w:cs="Arial"/>
          <w:color w:val="313132"/>
        </w:rPr>
      </w:pPr>
      <w:r w:rsidRPr="00870B95">
        <w:rPr>
          <w:rFonts w:ascii="Calibri" w:hAnsi="Calibri" w:cs="Arial"/>
          <w:color w:val="313132"/>
        </w:rPr>
        <w:t>Teleworker agrees to comply with all existing job requirements as are in effect in the office. Salary and benefits will not change because of involvement in this telework program. Specific job responsibilities may only be modified with the agreement of Teleworker’s supervisor.</w:t>
      </w:r>
    </w:p>
    <w:p w14:paraId="77931B9F" w14:textId="77777777" w:rsidR="00BB60E0" w:rsidRPr="00870B95" w:rsidRDefault="00BB60E0" w:rsidP="00870B95">
      <w:pPr>
        <w:pStyle w:val="NormalWeb"/>
        <w:spacing w:before="0" w:beforeAutospacing="0" w:after="210" w:afterAutospacing="0" w:line="210" w:lineRule="atLeast"/>
        <w:rPr>
          <w:rFonts w:ascii="Calibri" w:hAnsi="Calibri" w:cs="Arial"/>
          <w:b/>
          <w:bCs/>
          <w:color w:val="C9246D"/>
          <w:sz w:val="24"/>
          <w:szCs w:val="24"/>
        </w:rPr>
      </w:pPr>
      <w:r w:rsidRPr="00870B95">
        <w:rPr>
          <w:rFonts w:ascii="Calibri" w:hAnsi="Calibri" w:cs="Arial"/>
          <w:b/>
          <w:bCs/>
          <w:color w:val="C9246D"/>
          <w:sz w:val="24"/>
          <w:szCs w:val="24"/>
        </w:rPr>
        <w:t>Work Hours, Overtime and Vacation</w:t>
      </w:r>
    </w:p>
    <w:p w14:paraId="61978B49" w14:textId="77777777" w:rsidR="00220C25" w:rsidRPr="00870B95" w:rsidRDefault="00220C25" w:rsidP="00DE24C7">
      <w:pPr>
        <w:pStyle w:val="NormalWeb"/>
        <w:spacing w:before="0" w:beforeAutospacing="0" w:after="210" w:afterAutospacing="0" w:line="210" w:lineRule="atLeast"/>
        <w:jc w:val="both"/>
        <w:rPr>
          <w:rFonts w:ascii="Calibri" w:hAnsi="Calibri" w:cs="Arial"/>
          <w:color w:val="313132"/>
        </w:rPr>
      </w:pPr>
      <w:r w:rsidRPr="00870B95">
        <w:rPr>
          <w:rFonts w:ascii="Calibri" w:hAnsi="Calibri" w:cs="Arial"/>
          <w:color w:val="313132"/>
        </w:rPr>
        <w:t>Work hours are not expected to change during the program. In the event that overtime is anticipated, it must be discussed and</w:t>
      </w:r>
      <w:r w:rsidR="00DE24C7">
        <w:rPr>
          <w:rFonts w:ascii="Calibri" w:hAnsi="Calibri" w:cs="Arial"/>
          <w:color w:val="313132"/>
        </w:rPr>
        <w:t xml:space="preserve"> </w:t>
      </w:r>
      <w:r w:rsidRPr="00870B95">
        <w:rPr>
          <w:rFonts w:ascii="Calibri" w:hAnsi="Calibri" w:cs="Arial"/>
          <w:color w:val="313132"/>
        </w:rPr>
        <w:t xml:space="preserve">approved in advance with the Teleworker’s </w:t>
      </w:r>
      <w:r w:rsidR="009107EC" w:rsidRPr="00870B95">
        <w:rPr>
          <w:rFonts w:ascii="Calibri" w:hAnsi="Calibri" w:cs="Arial"/>
          <w:color w:val="313132"/>
        </w:rPr>
        <w:t>supervisor</w:t>
      </w:r>
      <w:r w:rsidRPr="00870B95">
        <w:rPr>
          <w:rFonts w:ascii="Calibri" w:hAnsi="Calibri" w:cs="Arial"/>
          <w:color w:val="313132"/>
        </w:rPr>
        <w:t>, just as any overtime scheduling would normally be approved.</w:t>
      </w:r>
    </w:p>
    <w:p w14:paraId="0DC75859" w14:textId="77777777" w:rsidR="00BB60E0" w:rsidRPr="00870B95" w:rsidRDefault="00BB60E0" w:rsidP="00870B95">
      <w:pPr>
        <w:pStyle w:val="NormalWeb"/>
        <w:spacing w:before="0" w:beforeAutospacing="0" w:after="210" w:afterAutospacing="0" w:line="210" w:lineRule="atLeast"/>
        <w:rPr>
          <w:rFonts w:ascii="Calibri" w:hAnsi="Calibri" w:cs="Arial"/>
          <w:b/>
          <w:bCs/>
          <w:color w:val="C9246D"/>
          <w:sz w:val="24"/>
          <w:szCs w:val="24"/>
        </w:rPr>
      </w:pPr>
      <w:r w:rsidRPr="00870B95">
        <w:rPr>
          <w:rFonts w:ascii="Calibri" w:hAnsi="Calibri" w:cs="Arial"/>
          <w:b/>
          <w:bCs/>
          <w:color w:val="C9246D"/>
          <w:sz w:val="24"/>
          <w:szCs w:val="24"/>
        </w:rPr>
        <w:t>Work Schedule</w:t>
      </w:r>
    </w:p>
    <w:p w14:paraId="3395063B" w14:textId="538E9662" w:rsidR="00220C13" w:rsidRPr="00870B95" w:rsidRDefault="00220C25" w:rsidP="00BB60E0">
      <w:pPr>
        <w:pStyle w:val="NormalWeb"/>
        <w:spacing w:before="0" w:beforeAutospacing="0" w:after="210" w:afterAutospacing="0" w:line="210" w:lineRule="atLeast"/>
        <w:jc w:val="both"/>
        <w:rPr>
          <w:rFonts w:ascii="Calibri" w:hAnsi="Calibri" w:cs="Arial"/>
          <w:color w:val="313132"/>
        </w:rPr>
      </w:pPr>
      <w:r w:rsidRPr="00870B95">
        <w:rPr>
          <w:rFonts w:ascii="Calibri" w:hAnsi="Calibri" w:cs="Arial"/>
          <w:color w:val="313132"/>
        </w:rPr>
        <w:t xml:space="preserve">The daily work schedule for the days when working remotely or at home is subject to approval by Teleworker’s </w:t>
      </w:r>
      <w:r w:rsidR="009107EC" w:rsidRPr="00870B95">
        <w:rPr>
          <w:rFonts w:ascii="Calibri" w:hAnsi="Calibri" w:cs="Arial"/>
          <w:color w:val="313132"/>
        </w:rPr>
        <w:t>supervisor</w:t>
      </w:r>
      <w:r w:rsidRPr="00870B95">
        <w:rPr>
          <w:rFonts w:ascii="Calibri" w:hAnsi="Calibri" w:cs="Arial"/>
          <w:color w:val="313132"/>
        </w:rPr>
        <w:t xml:space="preserve">. The </w:t>
      </w:r>
      <w:r w:rsidR="009107EC" w:rsidRPr="00870B95">
        <w:rPr>
          <w:rFonts w:ascii="Calibri" w:hAnsi="Calibri" w:cs="Arial"/>
          <w:color w:val="313132"/>
        </w:rPr>
        <w:t xml:space="preserve">supervisor </w:t>
      </w:r>
      <w:r w:rsidRPr="00870B95">
        <w:rPr>
          <w:rFonts w:ascii="Calibri" w:hAnsi="Calibri" w:cs="Arial"/>
          <w:color w:val="313132"/>
        </w:rPr>
        <w:t>may require that Teleworker work certain</w:t>
      </w:r>
      <w:r w:rsidR="006C0E17">
        <w:rPr>
          <w:rFonts w:ascii="Calibri" w:hAnsi="Calibri" w:cs="Arial"/>
          <w:color w:val="313132"/>
        </w:rPr>
        <w:t xml:space="preserve"> “</w:t>
      </w:r>
      <w:r w:rsidRPr="00870B95">
        <w:rPr>
          <w:rFonts w:ascii="Calibri" w:hAnsi="Calibri" w:cs="Arial"/>
          <w:color w:val="313132"/>
        </w:rPr>
        <w:t>core hours</w:t>
      </w:r>
      <w:r w:rsidR="006C0E17">
        <w:rPr>
          <w:rFonts w:ascii="Calibri" w:hAnsi="Calibri" w:cs="Arial"/>
          <w:color w:val="313132"/>
        </w:rPr>
        <w:t xml:space="preserve">” </w:t>
      </w:r>
      <w:r w:rsidRPr="00870B95">
        <w:rPr>
          <w:rFonts w:ascii="Calibri" w:hAnsi="Calibri" w:cs="Arial"/>
          <w:color w:val="313132"/>
        </w:rPr>
        <w:t>and be accessible by telephone or otherwise during those hours.</w:t>
      </w:r>
    </w:p>
    <w:p w14:paraId="771CCC3D" w14:textId="77777777" w:rsidR="00BB60E0" w:rsidRPr="00870B95" w:rsidRDefault="00BB60E0" w:rsidP="00870B95">
      <w:pPr>
        <w:pStyle w:val="NormalWeb"/>
        <w:spacing w:before="0" w:beforeAutospacing="0" w:after="210" w:afterAutospacing="0" w:line="210" w:lineRule="atLeast"/>
        <w:rPr>
          <w:rFonts w:ascii="Calibri" w:hAnsi="Calibri" w:cs="Arial"/>
          <w:b/>
          <w:bCs/>
          <w:color w:val="C9246D"/>
          <w:sz w:val="24"/>
          <w:szCs w:val="24"/>
        </w:rPr>
      </w:pPr>
      <w:r w:rsidRPr="00870B95">
        <w:rPr>
          <w:rFonts w:ascii="Calibri" w:hAnsi="Calibri" w:cs="Arial"/>
          <w:b/>
          <w:bCs/>
          <w:color w:val="C9246D"/>
          <w:sz w:val="24"/>
          <w:szCs w:val="24"/>
        </w:rPr>
        <w:t>Equipment</w:t>
      </w:r>
    </w:p>
    <w:p w14:paraId="26D432F4" w14:textId="202C196D" w:rsidR="00220C25" w:rsidRPr="00870B95" w:rsidRDefault="00220C25" w:rsidP="00220C25">
      <w:pPr>
        <w:pStyle w:val="NormalWeb"/>
        <w:spacing w:after="210" w:line="210" w:lineRule="atLeast"/>
        <w:jc w:val="both"/>
        <w:rPr>
          <w:rFonts w:ascii="Calibri" w:hAnsi="Calibri" w:cs="Arial"/>
          <w:color w:val="313132"/>
        </w:rPr>
      </w:pPr>
      <w:r w:rsidRPr="00870B95">
        <w:rPr>
          <w:rFonts w:ascii="Calibri" w:hAnsi="Calibri" w:cs="Arial"/>
          <w:color w:val="313132"/>
        </w:rPr>
        <w:t xml:space="preserve">Teleworker must have all necessary equipment in a suitable home or remote office location to do their jobs. Employer may elect to provide computer, software and other equipment needed for teleworking. If the Employer provides such property or equipment, these items remain the property of the Employer and must be returned to the company upon request. Any computer, software, or other equipment or supplies provided by Employer are provided for the sole use of the Teleworker to perform their job.  </w:t>
      </w:r>
    </w:p>
    <w:p w14:paraId="35B3789B" w14:textId="77777777" w:rsidR="00220C25" w:rsidRPr="00870B95" w:rsidRDefault="00220C25" w:rsidP="00220C25">
      <w:pPr>
        <w:pStyle w:val="NormalWeb"/>
        <w:spacing w:before="0" w:beforeAutospacing="0" w:after="210" w:afterAutospacing="0" w:line="210" w:lineRule="atLeast"/>
        <w:jc w:val="both"/>
        <w:rPr>
          <w:rFonts w:ascii="Calibri" w:hAnsi="Calibri" w:cs="Arial"/>
          <w:color w:val="313132"/>
        </w:rPr>
      </w:pPr>
      <w:r w:rsidRPr="00870B95">
        <w:rPr>
          <w:rFonts w:ascii="Calibri" w:hAnsi="Calibri" w:cs="Arial"/>
          <w:color w:val="313132"/>
        </w:rPr>
        <w:lastRenderedPageBreak/>
        <w:t>Teleworker may use personal equipment for teleworking purposes. In such cases, Teleworker will be responsible for the maintenance and insurance required for such equipment.</w:t>
      </w:r>
    </w:p>
    <w:p w14:paraId="4126B477" w14:textId="77777777" w:rsidR="00BB60E0" w:rsidRPr="00870B95" w:rsidRDefault="00BB60E0" w:rsidP="00870B95">
      <w:pPr>
        <w:pStyle w:val="NormalWeb"/>
        <w:spacing w:before="0" w:beforeAutospacing="0" w:after="210" w:afterAutospacing="0" w:line="210" w:lineRule="atLeast"/>
        <w:rPr>
          <w:rFonts w:ascii="Calibri" w:hAnsi="Calibri" w:cs="Arial"/>
          <w:b/>
          <w:bCs/>
          <w:color w:val="C9246D"/>
          <w:sz w:val="24"/>
          <w:szCs w:val="24"/>
        </w:rPr>
      </w:pPr>
      <w:r w:rsidRPr="00870B95">
        <w:rPr>
          <w:rFonts w:ascii="Calibri" w:hAnsi="Calibri" w:cs="Arial"/>
          <w:b/>
          <w:bCs/>
          <w:color w:val="C9246D"/>
          <w:sz w:val="24"/>
          <w:szCs w:val="24"/>
        </w:rPr>
        <w:t>Office Supplies</w:t>
      </w:r>
    </w:p>
    <w:p w14:paraId="04E61120" w14:textId="77777777" w:rsidR="00220C25" w:rsidRPr="00870B95" w:rsidRDefault="00220C25" w:rsidP="00BB60E0">
      <w:pPr>
        <w:pStyle w:val="NormalWeb"/>
        <w:spacing w:before="0" w:beforeAutospacing="0" w:after="210" w:afterAutospacing="0" w:line="210" w:lineRule="atLeast"/>
        <w:jc w:val="both"/>
        <w:rPr>
          <w:rFonts w:ascii="Calibri" w:hAnsi="Calibri" w:cs="Arial"/>
          <w:color w:val="313132"/>
        </w:rPr>
      </w:pPr>
      <w:r w:rsidRPr="00870B95">
        <w:rPr>
          <w:rFonts w:ascii="Calibri" w:hAnsi="Calibri" w:cs="Arial"/>
          <w:color w:val="313132"/>
        </w:rPr>
        <w:t xml:space="preserve">Office supplies will be provided by Employer as needed. Teleworker’s out-of-pocket expenses for other supplies will not be reimbursed except with prior approval of Teleworker’s </w:t>
      </w:r>
      <w:r w:rsidR="009107EC" w:rsidRPr="00870B95">
        <w:rPr>
          <w:rFonts w:ascii="Calibri" w:hAnsi="Calibri" w:cs="Arial"/>
          <w:color w:val="313132"/>
        </w:rPr>
        <w:t>supervisor</w:t>
      </w:r>
      <w:r w:rsidRPr="00870B95">
        <w:rPr>
          <w:rFonts w:ascii="Calibri" w:hAnsi="Calibri" w:cs="Arial"/>
          <w:color w:val="313132"/>
        </w:rPr>
        <w:t xml:space="preserve">. </w:t>
      </w:r>
    </w:p>
    <w:p w14:paraId="092BAE94" w14:textId="77777777" w:rsidR="00BB60E0" w:rsidRPr="00870B95" w:rsidRDefault="00BB60E0" w:rsidP="00870B95">
      <w:pPr>
        <w:pStyle w:val="NormalWeb"/>
        <w:spacing w:before="0" w:beforeAutospacing="0" w:after="210" w:afterAutospacing="0" w:line="210" w:lineRule="atLeast"/>
        <w:rPr>
          <w:rFonts w:ascii="Calibri" w:hAnsi="Calibri" w:cs="Arial"/>
          <w:b/>
          <w:bCs/>
          <w:color w:val="C9246D"/>
          <w:sz w:val="24"/>
          <w:szCs w:val="24"/>
        </w:rPr>
      </w:pPr>
      <w:r w:rsidRPr="00870B95">
        <w:rPr>
          <w:rFonts w:ascii="Calibri" w:hAnsi="Calibri" w:cs="Arial"/>
          <w:b/>
          <w:bCs/>
          <w:color w:val="C9246D"/>
          <w:sz w:val="24"/>
          <w:szCs w:val="24"/>
        </w:rPr>
        <w:t>Dependent Care</w:t>
      </w:r>
    </w:p>
    <w:p w14:paraId="6BD50ED9" w14:textId="77777777" w:rsidR="009107EC" w:rsidRPr="00870B95" w:rsidRDefault="00220C25" w:rsidP="00BB60E0">
      <w:pPr>
        <w:pStyle w:val="NormalWeb"/>
        <w:spacing w:before="0" w:beforeAutospacing="0" w:after="210" w:afterAutospacing="0" w:line="210" w:lineRule="atLeast"/>
        <w:jc w:val="both"/>
        <w:rPr>
          <w:rFonts w:ascii="Calibri" w:hAnsi="Calibri" w:cs="Arial"/>
          <w:color w:val="B5C61B"/>
          <w:sz w:val="24"/>
          <w:szCs w:val="24"/>
        </w:rPr>
      </w:pPr>
      <w:r w:rsidRPr="00870B95">
        <w:rPr>
          <w:rFonts w:ascii="Calibri" w:hAnsi="Calibri" w:cs="Arial"/>
          <w:color w:val="313132"/>
        </w:rPr>
        <w:t>Teleworking is not a substitute for dependent care. Teleworker will not be available during company core hours to provide dependent care or supervision.</w:t>
      </w:r>
    </w:p>
    <w:p w14:paraId="67A785AD" w14:textId="77777777" w:rsidR="00BB60E0" w:rsidRPr="00870B95" w:rsidRDefault="00220C25" w:rsidP="00220C25">
      <w:pPr>
        <w:pStyle w:val="NormalWeb"/>
        <w:spacing w:after="210" w:line="360" w:lineRule="auto"/>
        <w:jc w:val="both"/>
        <w:rPr>
          <w:rFonts w:ascii="Calibri" w:hAnsi="Calibri" w:cs="Arial"/>
          <w:b/>
          <w:bCs/>
          <w:color w:val="4C286E"/>
        </w:rPr>
      </w:pPr>
      <w:r w:rsidRPr="00870B95">
        <w:rPr>
          <w:rFonts w:ascii="Calibri" w:hAnsi="Calibri" w:cs="Arial"/>
          <w:b/>
          <w:bCs/>
          <w:color w:val="4C286E"/>
        </w:rPr>
        <w:t>Teleworker remains obligated to comply with all of Employer’s rules, practices, instructions and this Agreement. Teleworker understands that violation of any of the above may result in terminating this arrangement.</w:t>
      </w:r>
    </w:p>
    <w:p w14:paraId="20C03EF4" w14:textId="77777777" w:rsidR="00E53585" w:rsidRPr="00870B95" w:rsidRDefault="00BB60E0" w:rsidP="00870B95">
      <w:pPr>
        <w:pStyle w:val="NormalWeb"/>
        <w:spacing w:before="0" w:beforeAutospacing="0" w:after="210" w:afterAutospacing="0" w:line="210" w:lineRule="atLeast"/>
        <w:rPr>
          <w:rFonts w:ascii="Calibri" w:hAnsi="Calibri" w:cs="Arial"/>
          <w:b/>
          <w:bCs/>
          <w:color w:val="C9246D"/>
          <w:sz w:val="24"/>
          <w:szCs w:val="24"/>
        </w:rPr>
      </w:pPr>
      <w:r w:rsidRPr="00870B95">
        <w:rPr>
          <w:rFonts w:ascii="Calibri" w:hAnsi="Calibri" w:cs="Arial"/>
          <w:b/>
          <w:bCs/>
          <w:color w:val="C9246D"/>
          <w:sz w:val="24"/>
          <w:szCs w:val="24"/>
        </w:rPr>
        <w:t>Name of Teleworker ________________________</w:t>
      </w:r>
    </w:p>
    <w:p w14:paraId="0A3BC8D9" w14:textId="2999E9BF" w:rsidR="00BB60E0" w:rsidRPr="00870B95" w:rsidRDefault="00BB60E0" w:rsidP="00BB60E0">
      <w:pPr>
        <w:pStyle w:val="NormalWeb"/>
        <w:spacing w:before="0" w:beforeAutospacing="0" w:after="210" w:afterAutospacing="0" w:line="360" w:lineRule="auto"/>
        <w:jc w:val="both"/>
        <w:rPr>
          <w:rFonts w:ascii="Calibri" w:hAnsi="Calibri" w:cs="Arial"/>
          <w:color w:val="313132"/>
        </w:rPr>
      </w:pPr>
      <w:r w:rsidRPr="00870B95">
        <w:rPr>
          <w:rFonts w:ascii="Calibri" w:hAnsi="Calibri" w:cs="Arial"/>
          <w:color w:val="313132"/>
        </w:rPr>
        <w:t xml:space="preserve">Conditions for teleworking agreed upon by the </w:t>
      </w:r>
      <w:r w:rsidR="006C0E17">
        <w:rPr>
          <w:rFonts w:ascii="Calibri" w:hAnsi="Calibri" w:cs="Arial"/>
          <w:color w:val="313132"/>
        </w:rPr>
        <w:t>T</w:t>
      </w:r>
      <w:r w:rsidRPr="00870B95">
        <w:rPr>
          <w:rFonts w:ascii="Calibri" w:hAnsi="Calibri" w:cs="Arial"/>
          <w:color w:val="313132"/>
        </w:rPr>
        <w:t xml:space="preserve">eleworker and </w:t>
      </w:r>
      <w:r w:rsidR="006C0E17">
        <w:rPr>
          <w:rFonts w:ascii="Calibri" w:hAnsi="Calibri" w:cs="Arial"/>
          <w:color w:val="313132"/>
        </w:rPr>
        <w:t>their</w:t>
      </w:r>
      <w:r w:rsidRPr="00870B95">
        <w:rPr>
          <w:rFonts w:ascii="Calibri" w:hAnsi="Calibri" w:cs="Arial"/>
          <w:color w:val="313132"/>
        </w:rPr>
        <w:t xml:space="preserve"> supervisor:</w:t>
      </w:r>
    </w:p>
    <w:p w14:paraId="3294D4C5" w14:textId="77777777" w:rsidR="00E53585" w:rsidRPr="00870B95" w:rsidRDefault="00BB60E0" w:rsidP="00BB60E0">
      <w:pPr>
        <w:pStyle w:val="NormalWeb"/>
        <w:numPr>
          <w:ilvl w:val="0"/>
          <w:numId w:val="2"/>
        </w:numPr>
        <w:spacing w:before="0" w:beforeAutospacing="0" w:after="210" w:afterAutospacing="0" w:line="210" w:lineRule="atLeast"/>
        <w:jc w:val="both"/>
        <w:rPr>
          <w:rFonts w:ascii="Calibri" w:hAnsi="Calibri" w:cs="Arial"/>
          <w:color w:val="313132"/>
        </w:rPr>
      </w:pPr>
      <w:r w:rsidRPr="00870B95">
        <w:rPr>
          <w:rFonts w:ascii="Calibri" w:hAnsi="Calibri" w:cs="Arial"/>
          <w:color w:val="313132"/>
        </w:rPr>
        <w:t>The employee agrees to work at the following location:</w:t>
      </w:r>
    </w:p>
    <w:p w14:paraId="12B35C4A" w14:textId="77777777" w:rsidR="00BB60E0" w:rsidRPr="00870B95" w:rsidRDefault="00BB60E0" w:rsidP="00BB60E0">
      <w:pPr>
        <w:pStyle w:val="NormalWeb"/>
        <w:spacing w:before="0" w:beforeAutospacing="0" w:after="210" w:afterAutospacing="0" w:line="210" w:lineRule="atLeast"/>
        <w:ind w:left="720"/>
        <w:jc w:val="both"/>
        <w:rPr>
          <w:rFonts w:ascii="Calibri" w:hAnsi="Calibri" w:cs="Arial"/>
          <w:color w:val="313132"/>
        </w:rPr>
      </w:pPr>
      <w:r w:rsidRPr="00870B95">
        <w:rPr>
          <w:rFonts w:ascii="Calibri" w:hAnsi="Calibri" w:cs="Arial"/>
          <w:color w:val="313132"/>
        </w:rPr>
        <w:t>_______________________________________________</w:t>
      </w:r>
    </w:p>
    <w:p w14:paraId="05E84ABE" w14:textId="77777777" w:rsidR="00E53585" w:rsidRPr="00870B95" w:rsidRDefault="00BB60E0" w:rsidP="00BB60E0">
      <w:pPr>
        <w:pStyle w:val="NormalWeb"/>
        <w:numPr>
          <w:ilvl w:val="0"/>
          <w:numId w:val="2"/>
        </w:numPr>
        <w:spacing w:before="0" w:beforeAutospacing="0" w:after="210" w:afterAutospacing="0" w:line="210" w:lineRule="atLeast"/>
        <w:jc w:val="both"/>
        <w:rPr>
          <w:rFonts w:ascii="Calibri" w:hAnsi="Calibri" w:cs="Arial"/>
          <w:color w:val="313132"/>
        </w:rPr>
      </w:pPr>
      <w:r w:rsidRPr="00870B95">
        <w:rPr>
          <w:rFonts w:ascii="Calibri" w:hAnsi="Calibri" w:cs="Arial"/>
          <w:color w:val="313132"/>
        </w:rPr>
        <w:t>The employee will telework _____days per week.</w:t>
      </w:r>
    </w:p>
    <w:p w14:paraId="3B8815EB" w14:textId="77777777" w:rsidR="00BB60E0" w:rsidRPr="00870B95" w:rsidRDefault="00BB60E0" w:rsidP="00BB60E0">
      <w:pPr>
        <w:pStyle w:val="NormalWeb"/>
        <w:numPr>
          <w:ilvl w:val="0"/>
          <w:numId w:val="2"/>
        </w:numPr>
        <w:spacing w:before="0" w:beforeAutospacing="0" w:after="210" w:afterAutospacing="0" w:line="210" w:lineRule="atLeast"/>
        <w:jc w:val="both"/>
        <w:rPr>
          <w:rFonts w:ascii="Calibri" w:hAnsi="Calibri" w:cs="Arial"/>
          <w:color w:val="313132"/>
        </w:rPr>
      </w:pPr>
      <w:r w:rsidRPr="00870B95">
        <w:rPr>
          <w:rFonts w:ascii="Calibri" w:hAnsi="Calibri" w:cs="Arial"/>
          <w:color w:val="313132"/>
        </w:rPr>
        <w:t>The employee’s work hours will be from _______a.m. to _______p.m.</w:t>
      </w:r>
    </w:p>
    <w:p w14:paraId="6EBDA95E" w14:textId="77777777" w:rsidR="00BB60E0" w:rsidRPr="00870B95" w:rsidRDefault="00BB60E0" w:rsidP="00BB60E0">
      <w:pPr>
        <w:pStyle w:val="NormalWeb"/>
        <w:numPr>
          <w:ilvl w:val="0"/>
          <w:numId w:val="2"/>
        </w:numPr>
        <w:spacing w:before="0" w:beforeAutospacing="0" w:after="210" w:afterAutospacing="0" w:line="210" w:lineRule="atLeast"/>
        <w:jc w:val="both"/>
        <w:rPr>
          <w:rFonts w:ascii="Calibri" w:hAnsi="Calibri" w:cs="Arial"/>
          <w:color w:val="313132"/>
        </w:rPr>
      </w:pPr>
      <w:r w:rsidRPr="00870B95">
        <w:rPr>
          <w:rFonts w:ascii="Calibri" w:hAnsi="Calibri" w:cs="Arial"/>
          <w:color w:val="313132"/>
        </w:rPr>
        <w:t>The following equipment will be used by the employee at the remote location:</w:t>
      </w:r>
    </w:p>
    <w:p w14:paraId="7D17628C" w14:textId="77777777" w:rsidR="00BB60E0" w:rsidRPr="00870B95" w:rsidRDefault="00BB60E0" w:rsidP="00BB60E0">
      <w:pPr>
        <w:pStyle w:val="NormalWeb"/>
        <w:spacing w:before="0" w:beforeAutospacing="0" w:after="210" w:afterAutospacing="0" w:line="210" w:lineRule="atLeast"/>
        <w:ind w:left="720"/>
        <w:jc w:val="both"/>
        <w:rPr>
          <w:rFonts w:ascii="Calibri" w:hAnsi="Calibri" w:cs="Arial"/>
          <w:color w:val="313132"/>
        </w:rPr>
      </w:pPr>
      <w:r w:rsidRPr="00870B95">
        <w:rPr>
          <w:rFonts w:ascii="Calibri" w:hAnsi="Calibri" w:cs="Arial"/>
          <w:color w:val="313132"/>
        </w:rPr>
        <w:t>___________________________________________________________________________</w:t>
      </w:r>
    </w:p>
    <w:p w14:paraId="052C882E" w14:textId="77777777" w:rsidR="00BB60E0" w:rsidRPr="00870B95" w:rsidRDefault="00BB60E0" w:rsidP="00BB60E0">
      <w:pPr>
        <w:pStyle w:val="NormalWeb"/>
        <w:spacing w:before="0" w:beforeAutospacing="0" w:after="210" w:afterAutospacing="0" w:line="210" w:lineRule="atLeast"/>
        <w:ind w:left="720"/>
        <w:jc w:val="both"/>
        <w:rPr>
          <w:rFonts w:ascii="Calibri" w:hAnsi="Calibri" w:cs="Arial"/>
          <w:color w:val="313132"/>
        </w:rPr>
      </w:pPr>
      <w:r w:rsidRPr="00870B95">
        <w:rPr>
          <w:rFonts w:ascii="Calibri" w:hAnsi="Calibri" w:cs="Arial"/>
          <w:color w:val="313132"/>
        </w:rPr>
        <w:t>___________________________________________________________________________</w:t>
      </w:r>
    </w:p>
    <w:p w14:paraId="1870EECE" w14:textId="77777777" w:rsidR="005C5773" w:rsidRPr="00B8168A" w:rsidRDefault="00BB60E0" w:rsidP="00B8168A">
      <w:pPr>
        <w:pStyle w:val="NormalWeb"/>
        <w:numPr>
          <w:ilvl w:val="0"/>
          <w:numId w:val="2"/>
        </w:numPr>
        <w:spacing w:before="0" w:beforeAutospacing="0" w:after="210" w:afterAutospacing="0" w:line="210" w:lineRule="atLeast"/>
        <w:jc w:val="both"/>
        <w:rPr>
          <w:rFonts w:ascii="Calibri" w:hAnsi="Calibri" w:cs="Arial"/>
          <w:color w:val="313132"/>
        </w:rPr>
      </w:pPr>
      <w:r w:rsidRPr="00870B95">
        <w:rPr>
          <w:rFonts w:ascii="Calibri" w:hAnsi="Calibri" w:cs="Arial"/>
          <w:color w:val="313132"/>
        </w:rPr>
        <w:t>The employee agrees to get all supplies needed for teleworking from the company office.  Reimbursement for out-of-pocket expenses for supplies will require prior supervisory approval.</w:t>
      </w:r>
    </w:p>
    <w:p w14:paraId="3F86211D" w14:textId="420233DD" w:rsidR="00BB60E0" w:rsidRPr="00870B95" w:rsidRDefault="00BB60E0" w:rsidP="00BB60E0">
      <w:pPr>
        <w:pStyle w:val="NormalWeb"/>
        <w:numPr>
          <w:ilvl w:val="0"/>
          <w:numId w:val="2"/>
        </w:numPr>
        <w:spacing w:before="0" w:beforeAutospacing="0" w:after="210" w:afterAutospacing="0" w:line="210" w:lineRule="atLeast"/>
        <w:jc w:val="both"/>
        <w:rPr>
          <w:rFonts w:ascii="Calibri" w:hAnsi="Calibri" w:cs="Arial"/>
          <w:color w:val="313132"/>
        </w:rPr>
      </w:pPr>
      <w:r w:rsidRPr="00870B95">
        <w:rPr>
          <w:rFonts w:ascii="Calibri" w:hAnsi="Calibri" w:cs="Arial"/>
          <w:color w:val="313132"/>
        </w:rPr>
        <w:t>Additional conditions agreed upon by the</w:t>
      </w:r>
      <w:r w:rsidR="009107EC" w:rsidRPr="00870B95">
        <w:rPr>
          <w:rFonts w:ascii="Calibri" w:hAnsi="Calibri" w:cs="Arial"/>
          <w:color w:val="313132"/>
        </w:rPr>
        <w:t xml:space="preserve"> </w:t>
      </w:r>
      <w:r w:rsidR="006C0E17">
        <w:rPr>
          <w:rFonts w:ascii="Calibri" w:hAnsi="Calibri" w:cs="Arial"/>
          <w:color w:val="313132"/>
        </w:rPr>
        <w:t>s</w:t>
      </w:r>
      <w:r w:rsidR="009107EC" w:rsidRPr="00870B95">
        <w:rPr>
          <w:rFonts w:ascii="Calibri" w:hAnsi="Calibri" w:cs="Arial"/>
          <w:color w:val="313132"/>
        </w:rPr>
        <w:t>upervisor</w:t>
      </w:r>
      <w:r w:rsidRPr="00870B95">
        <w:rPr>
          <w:rFonts w:ascii="Calibri" w:hAnsi="Calibri" w:cs="Arial"/>
          <w:color w:val="313132"/>
        </w:rPr>
        <w:t xml:space="preserve"> and </w:t>
      </w:r>
      <w:r w:rsidR="001C1DD9" w:rsidRPr="00870B95">
        <w:rPr>
          <w:rFonts w:ascii="Calibri" w:hAnsi="Calibri" w:cs="Arial"/>
          <w:color w:val="313132"/>
        </w:rPr>
        <w:t>T</w:t>
      </w:r>
      <w:r w:rsidRPr="00870B95">
        <w:rPr>
          <w:rFonts w:ascii="Calibri" w:hAnsi="Calibri" w:cs="Arial"/>
          <w:color w:val="313132"/>
        </w:rPr>
        <w:t>eleworker are as follows:</w:t>
      </w:r>
    </w:p>
    <w:p w14:paraId="17B12BEE" w14:textId="77777777" w:rsidR="00BB60E0" w:rsidRPr="00870B95" w:rsidRDefault="00BB60E0" w:rsidP="00BB60E0">
      <w:pPr>
        <w:pStyle w:val="NormalWeb"/>
        <w:spacing w:before="0" w:beforeAutospacing="0" w:after="210" w:afterAutospacing="0" w:line="210" w:lineRule="atLeast"/>
        <w:ind w:left="720"/>
        <w:jc w:val="both"/>
        <w:rPr>
          <w:rFonts w:ascii="Calibri" w:hAnsi="Calibri" w:cs="Arial"/>
          <w:color w:val="313132"/>
        </w:rPr>
      </w:pPr>
      <w:r w:rsidRPr="00870B95">
        <w:rPr>
          <w:rFonts w:ascii="Calibri" w:hAnsi="Calibri" w:cs="Arial"/>
          <w:color w:val="313132"/>
        </w:rPr>
        <w:t>___________________________________________________________________________</w:t>
      </w:r>
    </w:p>
    <w:p w14:paraId="02EF0D80" w14:textId="77777777" w:rsidR="00BB60E0" w:rsidRPr="00870B95" w:rsidRDefault="00BB60E0" w:rsidP="00BB60E0">
      <w:pPr>
        <w:pStyle w:val="NormalWeb"/>
        <w:spacing w:before="0" w:beforeAutospacing="0" w:after="210" w:afterAutospacing="0" w:line="210" w:lineRule="atLeast"/>
        <w:ind w:left="720"/>
        <w:jc w:val="both"/>
        <w:rPr>
          <w:rFonts w:ascii="Calibri" w:hAnsi="Calibri" w:cs="Arial"/>
          <w:color w:val="313132"/>
        </w:rPr>
      </w:pPr>
      <w:r w:rsidRPr="00870B95">
        <w:rPr>
          <w:rFonts w:ascii="Calibri" w:hAnsi="Calibri" w:cs="Arial"/>
          <w:color w:val="313132"/>
        </w:rPr>
        <w:t>___________________________________________________________________________</w:t>
      </w:r>
    </w:p>
    <w:p w14:paraId="27E59848" w14:textId="77777777" w:rsidR="00BB60E0" w:rsidRPr="00870B95" w:rsidRDefault="00BB60E0" w:rsidP="00BB60E0">
      <w:pPr>
        <w:pStyle w:val="NormalWeb"/>
        <w:spacing w:before="0" w:beforeAutospacing="0" w:after="210" w:afterAutospacing="0" w:line="210" w:lineRule="atLeast"/>
        <w:ind w:left="720"/>
        <w:jc w:val="both"/>
        <w:rPr>
          <w:rFonts w:ascii="Calibri" w:hAnsi="Calibri" w:cs="Arial"/>
          <w:color w:val="313132"/>
        </w:rPr>
      </w:pPr>
      <w:r w:rsidRPr="00870B95">
        <w:rPr>
          <w:rFonts w:ascii="Calibri" w:hAnsi="Calibri" w:cs="Arial"/>
          <w:color w:val="313132"/>
        </w:rPr>
        <w:t>___________________________________________________________________________</w:t>
      </w:r>
    </w:p>
    <w:p w14:paraId="2E0FBF27" w14:textId="77777777" w:rsidR="00B8168A" w:rsidRDefault="00BB60E0" w:rsidP="00BB60E0">
      <w:pPr>
        <w:pStyle w:val="NormalWeb"/>
        <w:spacing w:after="210" w:line="210" w:lineRule="atLeast"/>
        <w:jc w:val="both"/>
        <w:rPr>
          <w:rFonts w:ascii="Calibri" w:hAnsi="Calibri" w:cs="Arial"/>
          <w:color w:val="4C286E"/>
        </w:rPr>
      </w:pPr>
      <w:r w:rsidRPr="00870B95">
        <w:rPr>
          <w:rFonts w:ascii="Calibri" w:hAnsi="Calibri" w:cs="Arial"/>
          <w:i/>
          <w:iCs/>
          <w:color w:val="00B0F0"/>
        </w:rPr>
        <w:br/>
      </w:r>
      <w:r w:rsidR="00220C25" w:rsidRPr="00870B95">
        <w:rPr>
          <w:rFonts w:ascii="Calibri" w:hAnsi="Calibri" w:cs="Arial"/>
          <w:color w:val="00B0F0"/>
        </w:rPr>
        <w:br/>
      </w:r>
    </w:p>
    <w:p w14:paraId="2D25001A" w14:textId="77777777" w:rsidR="00B8168A" w:rsidRDefault="00B8168A" w:rsidP="00BB60E0">
      <w:pPr>
        <w:pStyle w:val="NormalWeb"/>
        <w:spacing w:after="210" w:line="210" w:lineRule="atLeast"/>
        <w:jc w:val="both"/>
        <w:rPr>
          <w:rFonts w:ascii="Calibri" w:hAnsi="Calibri" w:cs="Arial"/>
          <w:color w:val="4C286E"/>
        </w:rPr>
      </w:pPr>
    </w:p>
    <w:p w14:paraId="7F81C37A" w14:textId="7F123FFF" w:rsidR="00BB60E0" w:rsidRPr="00B8168A" w:rsidRDefault="00BB60E0" w:rsidP="00BB60E0">
      <w:pPr>
        <w:pStyle w:val="NormalWeb"/>
        <w:spacing w:after="210" w:line="210" w:lineRule="atLeast"/>
        <w:jc w:val="both"/>
        <w:rPr>
          <w:rFonts w:ascii="Calibri" w:hAnsi="Calibri" w:cs="Arial"/>
          <w:b/>
          <w:bCs/>
          <w:color w:val="4C286E"/>
        </w:rPr>
      </w:pPr>
      <w:r w:rsidRPr="00B8168A">
        <w:rPr>
          <w:rFonts w:ascii="Calibri" w:hAnsi="Calibri" w:cs="Arial"/>
          <w:b/>
          <w:bCs/>
          <w:color w:val="4C286E"/>
        </w:rPr>
        <w:lastRenderedPageBreak/>
        <w:t xml:space="preserve">I have reviewed the </w:t>
      </w:r>
      <w:r w:rsidR="006C0E17">
        <w:rPr>
          <w:rFonts w:ascii="Calibri" w:hAnsi="Calibri" w:cs="Arial"/>
          <w:b/>
          <w:bCs/>
          <w:color w:val="4C286E"/>
        </w:rPr>
        <w:t>T</w:t>
      </w:r>
      <w:r w:rsidRPr="00B8168A">
        <w:rPr>
          <w:rFonts w:ascii="Calibri" w:hAnsi="Calibri" w:cs="Arial"/>
          <w:b/>
          <w:bCs/>
          <w:color w:val="4C286E"/>
        </w:rPr>
        <w:t>eleworker agreement with</w:t>
      </w:r>
      <w:r w:rsidR="00A523FB" w:rsidRPr="00B8168A">
        <w:rPr>
          <w:rFonts w:ascii="Calibri" w:hAnsi="Calibri" w:cs="Arial"/>
          <w:b/>
          <w:bCs/>
          <w:color w:val="4C286E"/>
          <w:u w:val="single"/>
        </w:rPr>
        <w:t>___________________________</w:t>
      </w:r>
      <w:proofErr w:type="gramStart"/>
      <w:r w:rsidR="00A523FB" w:rsidRPr="00B8168A">
        <w:rPr>
          <w:rFonts w:ascii="Calibri" w:hAnsi="Calibri" w:cs="Arial"/>
          <w:b/>
          <w:bCs/>
          <w:color w:val="4C286E"/>
          <w:u w:val="single"/>
        </w:rPr>
        <w:t>_</w:t>
      </w:r>
      <w:r w:rsidR="00AE7075" w:rsidRPr="00B8168A">
        <w:rPr>
          <w:rFonts w:ascii="Calibri" w:hAnsi="Calibri" w:cs="Arial"/>
          <w:b/>
          <w:bCs/>
          <w:color w:val="4C286E"/>
        </w:rPr>
        <w:t>(</w:t>
      </w:r>
      <w:proofErr w:type="gramEnd"/>
      <w:r w:rsidR="00AE7075" w:rsidRPr="00B8168A">
        <w:rPr>
          <w:rFonts w:ascii="Calibri" w:hAnsi="Calibri" w:cs="Arial"/>
          <w:b/>
          <w:bCs/>
          <w:color w:val="4C286E"/>
        </w:rPr>
        <w:t>Employee Name)</w:t>
      </w:r>
      <w:r w:rsidRPr="00B8168A">
        <w:rPr>
          <w:rFonts w:ascii="Calibri" w:hAnsi="Calibri" w:cs="Arial"/>
          <w:b/>
          <w:bCs/>
          <w:color w:val="4C286E"/>
        </w:rPr>
        <w:t xml:space="preserve"> to </w:t>
      </w:r>
      <w:r w:rsidR="006C0E17">
        <w:rPr>
          <w:rFonts w:ascii="Calibri" w:hAnsi="Calibri" w:cs="Arial"/>
          <w:b/>
          <w:bCs/>
          <w:color w:val="4C286E"/>
        </w:rPr>
        <w:t>their</w:t>
      </w:r>
      <w:r w:rsidRPr="00B8168A">
        <w:rPr>
          <w:rFonts w:ascii="Calibri" w:hAnsi="Calibri" w:cs="Arial"/>
          <w:b/>
          <w:bCs/>
          <w:color w:val="4C286E"/>
        </w:rPr>
        <w:t xml:space="preserve"> participation in the company’s teleworking program.</w:t>
      </w:r>
    </w:p>
    <w:p w14:paraId="30351DF3" w14:textId="77777777" w:rsidR="00220C25" w:rsidRPr="00B8168A" w:rsidRDefault="00A523FB" w:rsidP="00BB60E0">
      <w:pPr>
        <w:pStyle w:val="NormalWeb"/>
        <w:spacing w:after="210" w:line="210" w:lineRule="atLeast"/>
        <w:jc w:val="both"/>
        <w:rPr>
          <w:rFonts w:ascii="Calibri" w:hAnsi="Calibri" w:cs="Arial"/>
          <w:b/>
          <w:bCs/>
          <w:color w:val="4C286E"/>
        </w:rPr>
      </w:pPr>
      <w:r w:rsidRPr="00B8168A">
        <w:rPr>
          <w:rFonts w:ascii="Calibri" w:hAnsi="Calibri" w:cs="Arial"/>
          <w:b/>
          <w:bCs/>
          <w:color w:val="4C286E"/>
          <w:u w:val="single"/>
        </w:rPr>
        <w:t xml:space="preserve">__________________________________________________________________________________       </w:t>
      </w:r>
      <w:r w:rsidR="00220C25" w:rsidRPr="00B8168A">
        <w:rPr>
          <w:rFonts w:ascii="Calibri" w:hAnsi="Calibri" w:cs="Arial"/>
          <w:b/>
          <w:bCs/>
          <w:color w:val="4C286E"/>
        </w:rPr>
        <w:br/>
      </w:r>
      <w:r w:rsidR="00BB60E0" w:rsidRPr="00B8168A">
        <w:rPr>
          <w:rFonts w:ascii="Calibri" w:hAnsi="Calibri" w:cs="Arial"/>
          <w:b/>
          <w:bCs/>
          <w:color w:val="4C286E"/>
        </w:rPr>
        <w:t>Date</w:t>
      </w:r>
      <w:r w:rsidR="00BB60E0" w:rsidRPr="00B8168A">
        <w:rPr>
          <w:rFonts w:ascii="Calibri" w:hAnsi="Calibri" w:cs="Arial"/>
          <w:b/>
          <w:bCs/>
          <w:color w:val="4C286E"/>
        </w:rPr>
        <w:tab/>
      </w:r>
      <w:r w:rsidR="00BB60E0" w:rsidRPr="00B8168A">
        <w:rPr>
          <w:rFonts w:ascii="Calibri" w:hAnsi="Calibri" w:cs="Arial"/>
          <w:b/>
          <w:bCs/>
          <w:color w:val="4C286E"/>
        </w:rPr>
        <w:tab/>
      </w:r>
      <w:r w:rsidR="00BB60E0" w:rsidRPr="00B8168A">
        <w:rPr>
          <w:rFonts w:ascii="Calibri" w:hAnsi="Calibri" w:cs="Arial"/>
          <w:b/>
          <w:bCs/>
          <w:color w:val="4C286E"/>
        </w:rPr>
        <w:tab/>
      </w:r>
      <w:r w:rsidR="00BB60E0" w:rsidRPr="00B8168A">
        <w:rPr>
          <w:rFonts w:ascii="Calibri" w:hAnsi="Calibri" w:cs="Arial"/>
          <w:b/>
          <w:bCs/>
          <w:color w:val="4C286E"/>
        </w:rPr>
        <w:tab/>
        <w:t>Supervisor Name</w:t>
      </w:r>
      <w:r w:rsidR="00BB60E0" w:rsidRPr="00B8168A">
        <w:rPr>
          <w:rFonts w:ascii="Calibri" w:hAnsi="Calibri" w:cs="Arial"/>
          <w:b/>
          <w:bCs/>
          <w:color w:val="4C286E"/>
        </w:rPr>
        <w:tab/>
      </w:r>
      <w:r w:rsidR="00BB60E0" w:rsidRPr="00B8168A">
        <w:rPr>
          <w:rFonts w:ascii="Calibri" w:hAnsi="Calibri" w:cs="Arial"/>
          <w:b/>
          <w:bCs/>
          <w:color w:val="4C286E"/>
        </w:rPr>
        <w:tab/>
      </w:r>
      <w:r w:rsidR="00BB60E0" w:rsidRPr="00B8168A">
        <w:rPr>
          <w:rFonts w:ascii="Calibri" w:hAnsi="Calibri" w:cs="Arial"/>
          <w:b/>
          <w:bCs/>
          <w:color w:val="4C286E"/>
        </w:rPr>
        <w:tab/>
      </w:r>
      <w:r w:rsidR="00BB60E0" w:rsidRPr="00B8168A">
        <w:rPr>
          <w:rFonts w:ascii="Calibri" w:hAnsi="Calibri" w:cs="Arial"/>
          <w:b/>
          <w:bCs/>
          <w:color w:val="4C286E"/>
        </w:rPr>
        <w:tab/>
        <w:t>Signature</w:t>
      </w:r>
    </w:p>
    <w:p w14:paraId="00CACC39" w14:textId="77777777" w:rsidR="00BB60E0" w:rsidRPr="00B8168A" w:rsidRDefault="00BB60E0" w:rsidP="00BB60E0">
      <w:pPr>
        <w:pStyle w:val="NormalWeb"/>
        <w:spacing w:after="210" w:line="210" w:lineRule="atLeast"/>
        <w:jc w:val="both"/>
        <w:rPr>
          <w:rFonts w:ascii="Calibri" w:hAnsi="Calibri" w:cs="Arial"/>
          <w:b/>
          <w:bCs/>
          <w:color w:val="4C286E"/>
        </w:rPr>
      </w:pPr>
      <w:r w:rsidRPr="00B8168A">
        <w:rPr>
          <w:rFonts w:ascii="Calibri" w:hAnsi="Calibri" w:cs="Arial"/>
          <w:b/>
          <w:bCs/>
          <w:color w:val="4C286E"/>
        </w:rPr>
        <w:t>The above material has been discussed with me.</w:t>
      </w:r>
    </w:p>
    <w:p w14:paraId="7F094B1E" w14:textId="77777777" w:rsidR="00BB60E0" w:rsidRPr="00B8168A" w:rsidRDefault="00A523FB" w:rsidP="00BB60E0">
      <w:pPr>
        <w:pStyle w:val="NormalWeb"/>
        <w:spacing w:after="210" w:line="210" w:lineRule="atLeast"/>
        <w:jc w:val="both"/>
        <w:rPr>
          <w:rFonts w:ascii="Calibri" w:hAnsi="Calibri" w:cs="Arial"/>
          <w:b/>
          <w:bCs/>
          <w:color w:val="4C286E"/>
          <w:u w:val="single"/>
        </w:rPr>
      </w:pPr>
      <w:r w:rsidRPr="00B8168A">
        <w:rPr>
          <w:rFonts w:ascii="Calibri" w:hAnsi="Calibri" w:cs="Arial"/>
          <w:b/>
          <w:bCs/>
          <w:color w:val="4C286E"/>
          <w:u w:val="single"/>
        </w:rPr>
        <w:t xml:space="preserve">__________________________________________________________________________________         </w:t>
      </w:r>
      <w:r w:rsidR="00220C25" w:rsidRPr="00B8168A">
        <w:rPr>
          <w:rFonts w:ascii="Calibri" w:hAnsi="Calibri" w:cs="Arial"/>
          <w:b/>
          <w:bCs/>
          <w:color w:val="4C286E"/>
          <w:u w:val="single"/>
        </w:rPr>
        <w:br/>
      </w:r>
      <w:r w:rsidR="00BB60E0" w:rsidRPr="00B8168A">
        <w:rPr>
          <w:rFonts w:ascii="Calibri" w:hAnsi="Calibri" w:cs="Arial"/>
          <w:b/>
          <w:bCs/>
          <w:color w:val="4C286E"/>
        </w:rPr>
        <w:t>Date</w:t>
      </w:r>
      <w:r w:rsidR="00BB60E0" w:rsidRPr="00B8168A">
        <w:rPr>
          <w:rFonts w:ascii="Calibri" w:hAnsi="Calibri" w:cs="Arial"/>
          <w:b/>
          <w:bCs/>
          <w:color w:val="4C286E"/>
        </w:rPr>
        <w:tab/>
      </w:r>
      <w:r w:rsidR="00BB60E0" w:rsidRPr="00B8168A">
        <w:rPr>
          <w:rFonts w:ascii="Calibri" w:hAnsi="Calibri" w:cs="Arial"/>
          <w:b/>
          <w:bCs/>
          <w:color w:val="4C286E"/>
        </w:rPr>
        <w:tab/>
      </w:r>
      <w:r w:rsidR="00BB60E0" w:rsidRPr="00B8168A">
        <w:rPr>
          <w:rFonts w:ascii="Calibri" w:hAnsi="Calibri" w:cs="Arial"/>
          <w:b/>
          <w:bCs/>
          <w:color w:val="4C286E"/>
        </w:rPr>
        <w:tab/>
      </w:r>
      <w:r w:rsidR="00BB60E0" w:rsidRPr="00B8168A">
        <w:rPr>
          <w:rFonts w:ascii="Calibri" w:hAnsi="Calibri" w:cs="Arial"/>
          <w:b/>
          <w:bCs/>
          <w:color w:val="4C286E"/>
        </w:rPr>
        <w:tab/>
        <w:t>Employee Name</w:t>
      </w:r>
      <w:r w:rsidR="00BB60E0" w:rsidRPr="00B8168A">
        <w:rPr>
          <w:rFonts w:ascii="Calibri" w:hAnsi="Calibri" w:cs="Arial"/>
          <w:b/>
          <w:bCs/>
          <w:color w:val="4C286E"/>
        </w:rPr>
        <w:tab/>
      </w:r>
      <w:r w:rsidR="00BB60E0" w:rsidRPr="00B8168A">
        <w:rPr>
          <w:rFonts w:ascii="Calibri" w:hAnsi="Calibri" w:cs="Arial"/>
          <w:b/>
          <w:bCs/>
          <w:color w:val="4C286E"/>
        </w:rPr>
        <w:tab/>
      </w:r>
      <w:r w:rsidR="00BB60E0" w:rsidRPr="00B8168A">
        <w:rPr>
          <w:rFonts w:ascii="Calibri" w:hAnsi="Calibri" w:cs="Arial"/>
          <w:b/>
          <w:bCs/>
          <w:color w:val="4C286E"/>
        </w:rPr>
        <w:tab/>
      </w:r>
      <w:r w:rsidR="00BB60E0" w:rsidRPr="00B8168A">
        <w:rPr>
          <w:rFonts w:ascii="Calibri" w:hAnsi="Calibri" w:cs="Arial"/>
          <w:b/>
          <w:bCs/>
          <w:color w:val="4C286E"/>
        </w:rPr>
        <w:tab/>
        <w:t>Signature</w:t>
      </w:r>
    </w:p>
    <w:p w14:paraId="2293C8BE" w14:textId="77777777" w:rsidR="00BB60E0" w:rsidRPr="00B8168A" w:rsidRDefault="00220C25" w:rsidP="00220C25">
      <w:pPr>
        <w:pStyle w:val="NormalWeb"/>
        <w:spacing w:after="210" w:line="210" w:lineRule="atLeast"/>
        <w:jc w:val="both"/>
        <w:rPr>
          <w:rFonts w:ascii="Calibri" w:hAnsi="Calibri" w:cs="Arial"/>
          <w:b/>
          <w:bCs/>
          <w:color w:val="4C286E"/>
        </w:rPr>
      </w:pPr>
      <w:r w:rsidRPr="00B8168A">
        <w:rPr>
          <w:rFonts w:ascii="Calibri" w:hAnsi="Calibri" w:cs="Arial"/>
          <w:b/>
          <w:bCs/>
          <w:color w:val="4C286E"/>
        </w:rPr>
        <w:br/>
      </w:r>
      <w:r w:rsidR="00BB60E0" w:rsidRPr="00B8168A">
        <w:rPr>
          <w:rFonts w:ascii="Calibri" w:hAnsi="Calibri" w:cs="Arial"/>
          <w:b/>
          <w:bCs/>
          <w:color w:val="4C286E"/>
        </w:rPr>
        <w:t>I have read and understand this agreement and accept its conditions.</w:t>
      </w:r>
    </w:p>
    <w:p w14:paraId="1A88F65F" w14:textId="77777777" w:rsidR="00BB60E0" w:rsidRPr="00B8168A" w:rsidRDefault="00A523FB" w:rsidP="00220C25">
      <w:pPr>
        <w:pStyle w:val="NormalWeb"/>
        <w:spacing w:after="210" w:line="210" w:lineRule="atLeast"/>
        <w:jc w:val="both"/>
        <w:rPr>
          <w:rFonts w:ascii="Calibri" w:hAnsi="Calibri" w:cs="Arial"/>
          <w:b/>
          <w:bCs/>
          <w:color w:val="4C286E"/>
        </w:rPr>
      </w:pPr>
      <w:r w:rsidRPr="00B8168A">
        <w:rPr>
          <w:rFonts w:ascii="Calibri" w:hAnsi="Calibri" w:cs="Arial"/>
          <w:b/>
          <w:bCs/>
          <w:color w:val="4C286E"/>
          <w:u w:val="single"/>
        </w:rPr>
        <w:t>_______________________________________________________________</w:t>
      </w:r>
      <w:r w:rsidR="00BB60E0" w:rsidRPr="00B8168A">
        <w:rPr>
          <w:rFonts w:ascii="Calibri" w:hAnsi="Calibri" w:cs="Arial"/>
          <w:b/>
          <w:bCs/>
          <w:color w:val="4C286E"/>
          <w:u w:val="single"/>
        </w:rPr>
        <w:t xml:space="preserve">         </w:t>
      </w:r>
      <w:r w:rsidR="00BB60E0" w:rsidRPr="00B8168A">
        <w:rPr>
          <w:rFonts w:ascii="Calibri" w:hAnsi="Calibri" w:cs="Arial"/>
          <w:b/>
          <w:bCs/>
          <w:color w:val="4C286E"/>
        </w:rPr>
        <w:t xml:space="preserve"> </w:t>
      </w:r>
      <w:r w:rsidR="00220C25" w:rsidRPr="00B8168A">
        <w:rPr>
          <w:rFonts w:ascii="Calibri" w:hAnsi="Calibri" w:cs="Arial"/>
          <w:b/>
          <w:bCs/>
          <w:color w:val="4C286E"/>
        </w:rPr>
        <w:br/>
      </w:r>
      <w:r w:rsidR="00BB60E0" w:rsidRPr="00B8168A">
        <w:rPr>
          <w:rFonts w:ascii="Calibri" w:hAnsi="Calibri" w:cs="Arial"/>
          <w:b/>
          <w:bCs/>
          <w:color w:val="4C286E"/>
        </w:rPr>
        <w:t xml:space="preserve">Employee </w:t>
      </w:r>
      <w:r w:rsidR="00433B58" w:rsidRPr="00B8168A">
        <w:rPr>
          <w:rFonts w:ascii="Calibri" w:hAnsi="Calibri" w:cs="Arial"/>
          <w:b/>
          <w:bCs/>
          <w:color w:val="4C286E"/>
        </w:rPr>
        <w:t>N</w:t>
      </w:r>
      <w:r w:rsidR="00BB60E0" w:rsidRPr="00B8168A">
        <w:rPr>
          <w:rFonts w:ascii="Calibri" w:hAnsi="Calibri" w:cs="Arial"/>
          <w:b/>
          <w:bCs/>
          <w:color w:val="4C286E"/>
        </w:rPr>
        <w:t xml:space="preserve">ame </w:t>
      </w:r>
      <w:r w:rsidR="00BB60E0" w:rsidRPr="00B8168A">
        <w:rPr>
          <w:rFonts w:ascii="Calibri" w:hAnsi="Calibri" w:cs="Arial"/>
          <w:b/>
          <w:bCs/>
          <w:color w:val="4C286E"/>
        </w:rPr>
        <w:tab/>
      </w:r>
      <w:r w:rsidR="00BB60E0" w:rsidRPr="00B8168A">
        <w:rPr>
          <w:rFonts w:ascii="Calibri" w:hAnsi="Calibri" w:cs="Arial"/>
          <w:b/>
          <w:bCs/>
          <w:color w:val="4C286E"/>
        </w:rPr>
        <w:tab/>
      </w:r>
      <w:r w:rsidR="00BB60E0" w:rsidRPr="00B8168A">
        <w:rPr>
          <w:rFonts w:ascii="Calibri" w:hAnsi="Calibri" w:cs="Arial"/>
          <w:b/>
          <w:bCs/>
          <w:color w:val="4C286E"/>
        </w:rPr>
        <w:tab/>
        <w:t xml:space="preserve">         Date</w:t>
      </w:r>
    </w:p>
    <w:p w14:paraId="136049B8" w14:textId="77777777" w:rsidR="00BB60E0" w:rsidRPr="00B8168A" w:rsidRDefault="00220C25" w:rsidP="00220C25">
      <w:pPr>
        <w:pStyle w:val="NormalWeb"/>
        <w:spacing w:after="210" w:line="210" w:lineRule="atLeast"/>
        <w:jc w:val="both"/>
        <w:rPr>
          <w:rFonts w:ascii="Calibri" w:hAnsi="Calibri" w:cs="Arial"/>
          <w:b/>
          <w:bCs/>
          <w:color w:val="4C286E"/>
        </w:rPr>
      </w:pPr>
      <w:r w:rsidRPr="00B8168A">
        <w:rPr>
          <w:rFonts w:ascii="Calibri" w:hAnsi="Calibri" w:cs="Arial"/>
          <w:b/>
          <w:bCs/>
          <w:color w:val="4C286E"/>
        </w:rPr>
        <w:br/>
      </w:r>
      <w:r w:rsidRPr="00B8168A">
        <w:rPr>
          <w:rFonts w:ascii="Calibri" w:hAnsi="Calibri" w:cs="Arial"/>
          <w:b/>
          <w:bCs/>
          <w:color w:val="4C286E"/>
        </w:rPr>
        <w:br/>
      </w:r>
      <w:r w:rsidR="00BB60E0" w:rsidRPr="00B8168A">
        <w:rPr>
          <w:rFonts w:ascii="Calibri" w:hAnsi="Calibri" w:cs="Arial"/>
          <w:b/>
          <w:bCs/>
          <w:color w:val="4C286E"/>
        </w:rPr>
        <w:t xml:space="preserve">I have reviewed the terms of this agreement with </w:t>
      </w:r>
      <w:r w:rsidR="00A523FB" w:rsidRPr="00B8168A">
        <w:rPr>
          <w:rFonts w:ascii="Calibri" w:hAnsi="Calibri" w:cs="Arial"/>
          <w:b/>
          <w:bCs/>
          <w:color w:val="4C286E"/>
          <w:u w:val="single"/>
        </w:rPr>
        <w:t>________________</w:t>
      </w:r>
      <w:r w:rsidR="00BB60E0" w:rsidRPr="00B8168A">
        <w:rPr>
          <w:rFonts w:ascii="Calibri" w:hAnsi="Calibri" w:cs="Arial"/>
          <w:b/>
          <w:bCs/>
          <w:color w:val="4C286E"/>
        </w:rPr>
        <w:t xml:space="preserve">(Employee </w:t>
      </w:r>
      <w:r w:rsidR="00433B58" w:rsidRPr="00B8168A">
        <w:rPr>
          <w:rFonts w:ascii="Calibri" w:hAnsi="Calibri" w:cs="Arial"/>
          <w:b/>
          <w:bCs/>
          <w:color w:val="4C286E"/>
        </w:rPr>
        <w:t>N</w:t>
      </w:r>
      <w:r w:rsidR="00BB60E0" w:rsidRPr="00B8168A">
        <w:rPr>
          <w:rFonts w:ascii="Calibri" w:hAnsi="Calibri" w:cs="Arial"/>
          <w:b/>
          <w:bCs/>
          <w:color w:val="4C286E"/>
        </w:rPr>
        <w:t>ame)</w:t>
      </w:r>
      <w:r w:rsidRPr="00B8168A">
        <w:rPr>
          <w:rFonts w:ascii="Calibri" w:hAnsi="Calibri" w:cs="Arial"/>
          <w:b/>
          <w:bCs/>
          <w:color w:val="4C286E"/>
        </w:rPr>
        <w:t>.</w:t>
      </w:r>
    </w:p>
    <w:p w14:paraId="6FF8DBF3" w14:textId="57CFC5C3" w:rsidR="00BB60E0" w:rsidRPr="00B8168A" w:rsidRDefault="00A523FB" w:rsidP="00220C25">
      <w:pPr>
        <w:pStyle w:val="NormalWeb"/>
        <w:spacing w:after="210" w:line="210" w:lineRule="atLeast"/>
        <w:jc w:val="both"/>
        <w:rPr>
          <w:rFonts w:ascii="Calibri" w:hAnsi="Calibri" w:cs="Arial"/>
          <w:b/>
          <w:bCs/>
          <w:color w:val="4C286E"/>
        </w:rPr>
      </w:pPr>
      <w:r w:rsidRPr="00B8168A">
        <w:rPr>
          <w:rFonts w:ascii="Calibri" w:hAnsi="Calibri" w:cs="Arial"/>
          <w:b/>
          <w:bCs/>
          <w:color w:val="4C286E"/>
          <w:u w:val="single"/>
        </w:rPr>
        <w:t>_______________________________________________________________</w:t>
      </w:r>
      <w:r w:rsidR="00220C25" w:rsidRPr="00B8168A">
        <w:rPr>
          <w:rFonts w:ascii="Calibri" w:hAnsi="Calibri" w:cs="Arial"/>
          <w:b/>
          <w:bCs/>
          <w:color w:val="4C286E"/>
        </w:rPr>
        <w:br/>
      </w:r>
      <w:r w:rsidR="00BB60E0" w:rsidRPr="00B8168A">
        <w:rPr>
          <w:rFonts w:ascii="Calibri" w:hAnsi="Calibri" w:cs="Arial"/>
          <w:b/>
          <w:bCs/>
          <w:color w:val="4C286E"/>
        </w:rPr>
        <w:t xml:space="preserve">Supervisor </w:t>
      </w:r>
      <w:r w:rsidR="006C0E17">
        <w:rPr>
          <w:rFonts w:ascii="Calibri" w:hAnsi="Calibri" w:cs="Arial"/>
          <w:b/>
          <w:bCs/>
          <w:color w:val="4C286E"/>
        </w:rPr>
        <w:t>N</w:t>
      </w:r>
      <w:r w:rsidR="00BB60E0" w:rsidRPr="00B8168A">
        <w:rPr>
          <w:rFonts w:ascii="Calibri" w:hAnsi="Calibri" w:cs="Arial"/>
          <w:b/>
          <w:bCs/>
          <w:color w:val="4C286E"/>
        </w:rPr>
        <w:t>ame</w:t>
      </w:r>
      <w:r w:rsidR="00BB60E0" w:rsidRPr="00B8168A">
        <w:rPr>
          <w:rFonts w:ascii="Calibri" w:hAnsi="Calibri" w:cs="Arial"/>
          <w:b/>
          <w:bCs/>
          <w:color w:val="4C286E"/>
        </w:rPr>
        <w:tab/>
      </w:r>
      <w:r w:rsidR="00BB60E0" w:rsidRPr="00B8168A">
        <w:rPr>
          <w:rFonts w:ascii="Calibri" w:hAnsi="Calibri" w:cs="Arial"/>
          <w:b/>
          <w:bCs/>
          <w:color w:val="4C286E"/>
        </w:rPr>
        <w:tab/>
      </w:r>
      <w:r w:rsidR="00BB60E0" w:rsidRPr="00B8168A">
        <w:rPr>
          <w:rFonts w:ascii="Calibri" w:hAnsi="Calibri" w:cs="Arial"/>
          <w:b/>
          <w:bCs/>
          <w:color w:val="4C286E"/>
        </w:rPr>
        <w:tab/>
      </w:r>
      <w:r w:rsidR="00BB60E0" w:rsidRPr="00B8168A">
        <w:rPr>
          <w:rFonts w:ascii="Calibri" w:hAnsi="Calibri" w:cs="Arial"/>
          <w:b/>
          <w:bCs/>
          <w:color w:val="4C286E"/>
        </w:rPr>
        <w:tab/>
      </w:r>
      <w:r w:rsidR="00220C25" w:rsidRPr="00B8168A">
        <w:rPr>
          <w:rFonts w:ascii="Calibri" w:hAnsi="Calibri" w:cs="Arial"/>
          <w:b/>
          <w:bCs/>
          <w:color w:val="4C286E"/>
        </w:rPr>
        <w:tab/>
        <w:t xml:space="preserve">        </w:t>
      </w:r>
      <w:r w:rsidR="00BB60E0" w:rsidRPr="00B8168A">
        <w:rPr>
          <w:rFonts w:ascii="Calibri" w:hAnsi="Calibri" w:cs="Arial"/>
          <w:b/>
          <w:bCs/>
          <w:color w:val="4C286E"/>
        </w:rPr>
        <w:t>Date</w:t>
      </w:r>
    </w:p>
    <w:p w14:paraId="391AFDC0" w14:textId="77777777" w:rsidR="00BB60E0" w:rsidRPr="00B8168A" w:rsidRDefault="00220C25" w:rsidP="00220C25">
      <w:pPr>
        <w:pStyle w:val="NormalWeb"/>
        <w:spacing w:after="210" w:line="210" w:lineRule="atLeast"/>
        <w:jc w:val="both"/>
        <w:rPr>
          <w:rFonts w:ascii="Calibri" w:hAnsi="Calibri" w:cs="Arial"/>
          <w:b/>
          <w:bCs/>
          <w:color w:val="4C286E"/>
        </w:rPr>
      </w:pPr>
      <w:r w:rsidRPr="00B8168A">
        <w:rPr>
          <w:rFonts w:ascii="Calibri" w:hAnsi="Calibri" w:cs="Arial"/>
          <w:b/>
          <w:bCs/>
          <w:color w:val="4C286E"/>
        </w:rPr>
        <w:br/>
      </w:r>
      <w:r w:rsidR="00BB60E0" w:rsidRPr="00B8168A">
        <w:rPr>
          <w:rFonts w:ascii="Calibri" w:hAnsi="Calibri" w:cs="Arial"/>
          <w:b/>
          <w:bCs/>
          <w:color w:val="4C286E"/>
        </w:rPr>
        <w:t>Denver Regional Council of Governments (DRCOG) / Way to Go is not engaged in rendering legal advice and provides these forms free of charge solely to assist businesses exploring teleworking arrangements with their employees. By using these materials, the recipient (1) acknowledges and agrees that DRCOG / Way to Go makes no representations regarding the sufficiency (legal or otherwise) of these materials in any particular jurisdiction or for any particular business purpose; and (2) voluntarily and knowingly assumes all risks associated with their use.</w:t>
      </w:r>
    </w:p>
    <w:p w14:paraId="5B858DFC" w14:textId="77777777" w:rsidR="00BB60E0" w:rsidRPr="00870B95" w:rsidRDefault="00BB60E0" w:rsidP="00BB60E0">
      <w:pPr>
        <w:pStyle w:val="NormalWeb"/>
        <w:spacing w:before="0" w:beforeAutospacing="0" w:after="210" w:afterAutospacing="0" w:line="210" w:lineRule="atLeast"/>
        <w:jc w:val="both"/>
        <w:rPr>
          <w:rFonts w:ascii="Calibri" w:hAnsi="Calibri" w:cs="Arial"/>
          <w:color w:val="313132"/>
        </w:rPr>
      </w:pPr>
    </w:p>
    <w:p w14:paraId="2DA4D138" w14:textId="77777777" w:rsidR="00980C6A" w:rsidRPr="00870B95" w:rsidRDefault="00980C6A" w:rsidP="00E157FB">
      <w:pPr>
        <w:pStyle w:val="NormalWeb"/>
        <w:spacing w:before="0" w:beforeAutospacing="0" w:after="210" w:afterAutospacing="0" w:line="360" w:lineRule="auto"/>
        <w:jc w:val="both"/>
        <w:rPr>
          <w:rFonts w:ascii="Calibri" w:hAnsi="Calibri" w:cs="Arial"/>
          <w:color w:val="313132"/>
        </w:rPr>
      </w:pPr>
    </w:p>
    <w:sectPr w:rsidR="00980C6A" w:rsidRPr="00870B95" w:rsidSect="00870B95">
      <w:headerReference w:type="default" r:id="rId7"/>
      <w:pgSz w:w="12240" w:h="15840"/>
      <w:pgMar w:top="2065" w:right="1267" w:bottom="1454" w:left="6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C8607" w14:textId="77777777" w:rsidR="00C5198D" w:rsidRDefault="00C5198D" w:rsidP="00CD2F39">
      <w:r>
        <w:separator/>
      </w:r>
    </w:p>
  </w:endnote>
  <w:endnote w:type="continuationSeparator" w:id="0">
    <w:p w14:paraId="7C8FE702" w14:textId="77777777" w:rsidR="00C5198D" w:rsidRDefault="00C5198D" w:rsidP="00CD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FFE7E" w14:textId="77777777" w:rsidR="00C5198D" w:rsidRDefault="00C5198D" w:rsidP="00CD2F39">
      <w:r>
        <w:separator/>
      </w:r>
    </w:p>
  </w:footnote>
  <w:footnote w:type="continuationSeparator" w:id="0">
    <w:p w14:paraId="35DD1EA3" w14:textId="77777777" w:rsidR="00C5198D" w:rsidRDefault="00C5198D" w:rsidP="00CD2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CD53F" w14:textId="77777777" w:rsidR="005479B0" w:rsidRPr="00CD2F39" w:rsidRDefault="005479B0" w:rsidP="00E140AA">
    <w:pPr>
      <w:pStyle w:val="Header"/>
    </w:pPr>
    <w:r>
      <w:rPr>
        <w:noProof/>
      </w:rPr>
      <w:drawing>
        <wp:anchor distT="0" distB="0" distL="114300" distR="114300" simplePos="0" relativeHeight="251658240" behindDoc="1" locked="0" layoutInCell="1" allowOverlap="1" wp14:anchorId="4A5A6713" wp14:editId="0931258A">
          <wp:simplePos x="0" y="0"/>
          <wp:positionH relativeFrom="column">
            <wp:posOffset>-425797</wp:posOffset>
          </wp:positionH>
          <wp:positionV relativeFrom="paragraph">
            <wp:posOffset>-457200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op_1.gif"/>
                  <pic:cNvPicPr/>
                </pic:nvPicPr>
                <pic:blipFill>
                  <a:blip r:embed="rId1"/>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11672D"/>
    <w:multiLevelType w:val="hybridMultilevel"/>
    <w:tmpl w:val="D4CC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6A4B33"/>
    <w:multiLevelType w:val="hybridMultilevel"/>
    <w:tmpl w:val="619038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68A"/>
    <w:rsid w:val="00065494"/>
    <w:rsid w:val="00167C50"/>
    <w:rsid w:val="001941EE"/>
    <w:rsid w:val="001C1DD9"/>
    <w:rsid w:val="001D7F8A"/>
    <w:rsid w:val="001E7FA0"/>
    <w:rsid w:val="00220C13"/>
    <w:rsid w:val="00220C25"/>
    <w:rsid w:val="00261016"/>
    <w:rsid w:val="002E5395"/>
    <w:rsid w:val="00362B44"/>
    <w:rsid w:val="003A1ABF"/>
    <w:rsid w:val="003C0534"/>
    <w:rsid w:val="00427460"/>
    <w:rsid w:val="00433B58"/>
    <w:rsid w:val="0043649A"/>
    <w:rsid w:val="004547A6"/>
    <w:rsid w:val="004666C4"/>
    <w:rsid w:val="005479B0"/>
    <w:rsid w:val="00554D05"/>
    <w:rsid w:val="005B1973"/>
    <w:rsid w:val="005C5773"/>
    <w:rsid w:val="00614668"/>
    <w:rsid w:val="006B4132"/>
    <w:rsid w:val="006C0E17"/>
    <w:rsid w:val="00783ACD"/>
    <w:rsid w:val="007D06CB"/>
    <w:rsid w:val="00870B95"/>
    <w:rsid w:val="009107EC"/>
    <w:rsid w:val="00950876"/>
    <w:rsid w:val="00980C6A"/>
    <w:rsid w:val="00A523FB"/>
    <w:rsid w:val="00AB0DC4"/>
    <w:rsid w:val="00AE7075"/>
    <w:rsid w:val="00B34DF4"/>
    <w:rsid w:val="00B8168A"/>
    <w:rsid w:val="00BB60E0"/>
    <w:rsid w:val="00BC46E6"/>
    <w:rsid w:val="00BC7305"/>
    <w:rsid w:val="00C245E7"/>
    <w:rsid w:val="00C5198D"/>
    <w:rsid w:val="00CD2F39"/>
    <w:rsid w:val="00D45672"/>
    <w:rsid w:val="00D66209"/>
    <w:rsid w:val="00D70751"/>
    <w:rsid w:val="00D72A2B"/>
    <w:rsid w:val="00DE24C7"/>
    <w:rsid w:val="00E0785C"/>
    <w:rsid w:val="00E140AA"/>
    <w:rsid w:val="00E157FB"/>
    <w:rsid w:val="00E53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B731B0"/>
  <w14:defaultImageDpi w14:val="300"/>
  <w15:docId w15:val="{B558BB85-FD02-764E-8BCE-CF80A461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F39"/>
    <w:pPr>
      <w:tabs>
        <w:tab w:val="center" w:pos="4320"/>
        <w:tab w:val="right" w:pos="8640"/>
      </w:tabs>
    </w:pPr>
  </w:style>
  <w:style w:type="character" w:customStyle="1" w:styleId="HeaderChar">
    <w:name w:val="Header Char"/>
    <w:basedOn w:val="DefaultParagraphFont"/>
    <w:link w:val="Header"/>
    <w:uiPriority w:val="99"/>
    <w:rsid w:val="00CD2F39"/>
  </w:style>
  <w:style w:type="paragraph" w:styleId="Footer">
    <w:name w:val="footer"/>
    <w:basedOn w:val="Normal"/>
    <w:link w:val="FooterChar"/>
    <w:uiPriority w:val="99"/>
    <w:unhideWhenUsed/>
    <w:rsid w:val="00CD2F39"/>
    <w:pPr>
      <w:tabs>
        <w:tab w:val="center" w:pos="4320"/>
        <w:tab w:val="right" w:pos="8640"/>
      </w:tabs>
    </w:pPr>
  </w:style>
  <w:style w:type="character" w:customStyle="1" w:styleId="FooterChar">
    <w:name w:val="Footer Char"/>
    <w:basedOn w:val="DefaultParagraphFont"/>
    <w:link w:val="Footer"/>
    <w:uiPriority w:val="99"/>
    <w:rsid w:val="00CD2F39"/>
  </w:style>
  <w:style w:type="paragraph" w:styleId="BalloonText">
    <w:name w:val="Balloon Text"/>
    <w:basedOn w:val="Normal"/>
    <w:link w:val="BalloonTextChar"/>
    <w:uiPriority w:val="99"/>
    <w:semiHidden/>
    <w:unhideWhenUsed/>
    <w:rsid w:val="00CD2F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F39"/>
    <w:rPr>
      <w:rFonts w:ascii="Lucida Grande" w:hAnsi="Lucida Grande" w:cs="Lucida Grande"/>
      <w:sz w:val="18"/>
      <w:szCs w:val="18"/>
    </w:rPr>
  </w:style>
  <w:style w:type="paragraph" w:styleId="NormalWeb">
    <w:name w:val="Normal (Web)"/>
    <w:basedOn w:val="Normal"/>
    <w:uiPriority w:val="99"/>
    <w:unhideWhenUsed/>
    <w:rsid w:val="00E140A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B60E0"/>
    <w:pPr>
      <w:ind w:left="720"/>
      <w:contextualSpacing/>
    </w:pPr>
  </w:style>
  <w:style w:type="character" w:styleId="CommentReference">
    <w:name w:val="annotation reference"/>
    <w:basedOn w:val="DefaultParagraphFont"/>
    <w:uiPriority w:val="99"/>
    <w:semiHidden/>
    <w:unhideWhenUsed/>
    <w:rsid w:val="001C1DD9"/>
    <w:rPr>
      <w:sz w:val="16"/>
      <w:szCs w:val="16"/>
    </w:rPr>
  </w:style>
  <w:style w:type="paragraph" w:styleId="CommentText">
    <w:name w:val="annotation text"/>
    <w:basedOn w:val="Normal"/>
    <w:link w:val="CommentTextChar"/>
    <w:uiPriority w:val="99"/>
    <w:semiHidden/>
    <w:unhideWhenUsed/>
    <w:rsid w:val="001C1DD9"/>
    <w:rPr>
      <w:sz w:val="20"/>
      <w:szCs w:val="20"/>
    </w:rPr>
  </w:style>
  <w:style w:type="character" w:customStyle="1" w:styleId="CommentTextChar">
    <w:name w:val="Comment Text Char"/>
    <w:basedOn w:val="DefaultParagraphFont"/>
    <w:link w:val="CommentText"/>
    <w:uiPriority w:val="99"/>
    <w:semiHidden/>
    <w:rsid w:val="001C1DD9"/>
    <w:rPr>
      <w:sz w:val="20"/>
      <w:szCs w:val="20"/>
    </w:rPr>
  </w:style>
  <w:style w:type="paragraph" w:styleId="CommentSubject">
    <w:name w:val="annotation subject"/>
    <w:basedOn w:val="CommentText"/>
    <w:next w:val="CommentText"/>
    <w:link w:val="CommentSubjectChar"/>
    <w:uiPriority w:val="99"/>
    <w:semiHidden/>
    <w:unhideWhenUsed/>
    <w:rsid w:val="001C1DD9"/>
    <w:rPr>
      <w:b/>
      <w:bCs/>
    </w:rPr>
  </w:style>
  <w:style w:type="character" w:customStyle="1" w:styleId="CommentSubjectChar">
    <w:name w:val="Comment Subject Char"/>
    <w:basedOn w:val="CommentTextChar"/>
    <w:link w:val="CommentSubject"/>
    <w:uiPriority w:val="99"/>
    <w:semiHidden/>
    <w:rsid w:val="001C1D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7922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Sheryl Machado</cp:lastModifiedBy>
  <cp:revision>2</cp:revision>
  <cp:lastPrinted>2015-07-14T18:53:00Z</cp:lastPrinted>
  <dcterms:created xsi:type="dcterms:W3CDTF">2020-04-23T19:13:00Z</dcterms:created>
  <dcterms:modified xsi:type="dcterms:W3CDTF">2020-04-23T19:13:00Z</dcterms:modified>
</cp:coreProperties>
</file>